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85" w:rsidRDefault="004120AD">
      <w:pPr>
        <w:jc w:val="center"/>
      </w:pPr>
      <w:r>
        <w:rPr>
          <w:rFonts w:ascii="Arial" w:hAnsi="Arial" w:cs="Arial"/>
          <w:b/>
          <w:bCs/>
          <w:sz w:val="24"/>
          <w:szCs w:val="24"/>
        </w:rPr>
        <w:t xml:space="preserve">COUNCIL MINUTES:  Sunday, </w:t>
      </w:r>
      <w:bookmarkStart w:id="0" w:name="_GoBack1"/>
      <w:bookmarkEnd w:id="0"/>
      <w:r>
        <w:rPr>
          <w:rFonts w:ascii="Arial" w:hAnsi="Arial" w:cs="Arial"/>
          <w:b/>
          <w:bCs/>
          <w:sz w:val="24"/>
          <w:szCs w:val="24"/>
        </w:rPr>
        <w:t>3-24-19 at 11:45 am at Anne's</w:t>
      </w:r>
    </w:p>
    <w:p w:rsidR="00617A85" w:rsidRDefault="004120AD">
      <w:pPr>
        <w:spacing w:after="0"/>
      </w:pPr>
      <w:r>
        <w:rPr>
          <w:rFonts w:ascii="Arial" w:hAnsi="Arial" w:cs="Arial"/>
          <w:color w:val="000000"/>
          <w:sz w:val="24"/>
          <w:szCs w:val="24"/>
          <w:u w:val="single"/>
        </w:rPr>
        <w:t>Present</w:t>
      </w:r>
      <w:r>
        <w:rPr>
          <w:rFonts w:ascii="Arial" w:hAnsi="Arial" w:cs="Arial"/>
          <w:color w:val="000000"/>
          <w:sz w:val="24"/>
          <w:szCs w:val="24"/>
        </w:rPr>
        <w:t xml:space="preserve">:  Don Benson, Marty Downie, Dale Fixsen, Sandy Gillen, Ken Katzen, Claire Matheny, Matt Norvell, and Anne Yenchko </w:t>
      </w:r>
    </w:p>
    <w:p w:rsidR="00617A85" w:rsidRDefault="004120AD">
      <w:pPr>
        <w:spacing w:after="0"/>
      </w:pPr>
      <w:r>
        <w:rPr>
          <w:rFonts w:ascii="Arial" w:hAnsi="Arial" w:cs="Arial"/>
          <w:color w:val="000000"/>
          <w:sz w:val="24"/>
          <w:szCs w:val="24"/>
          <w:u w:val="single"/>
        </w:rPr>
        <w:t>Taking Minutes</w:t>
      </w:r>
      <w:r>
        <w:rPr>
          <w:rFonts w:ascii="Arial" w:hAnsi="Arial" w:cs="Arial"/>
          <w:color w:val="000000"/>
          <w:sz w:val="24"/>
          <w:szCs w:val="24"/>
        </w:rPr>
        <w:t xml:space="preserve">:  Kathy Marshall </w:t>
      </w:r>
    </w:p>
    <w:p w:rsidR="00617A85" w:rsidRDefault="004120AD">
      <w:pPr>
        <w:spacing w:after="0"/>
      </w:pPr>
      <w:r>
        <w:rPr>
          <w:rFonts w:ascii="Arial" w:hAnsi="Arial" w:cs="Arial"/>
          <w:color w:val="000000"/>
          <w:sz w:val="24"/>
          <w:szCs w:val="24"/>
          <w:u w:val="single"/>
        </w:rPr>
        <w:t>Guest</w:t>
      </w:r>
      <w:r>
        <w:rPr>
          <w:rFonts w:ascii="Arial" w:hAnsi="Arial" w:cs="Arial"/>
          <w:color w:val="000000"/>
          <w:sz w:val="24"/>
          <w:szCs w:val="24"/>
        </w:rPr>
        <w:t>:  Bonnie O.</w:t>
      </w:r>
    </w:p>
    <w:p w:rsidR="00617A85" w:rsidRDefault="00617A85">
      <w:pPr>
        <w:spacing w:after="0"/>
        <w:rPr>
          <w:rFonts w:ascii="Arial" w:hAnsi="Arial" w:cs="Arial"/>
          <w:sz w:val="24"/>
          <w:szCs w:val="24"/>
        </w:rPr>
      </w:pPr>
    </w:p>
    <w:p w:rsidR="00617A85" w:rsidRDefault="004120AD">
      <w:pPr>
        <w:spacing w:after="0"/>
      </w:pPr>
      <w:r>
        <w:rPr>
          <w:rFonts w:ascii="Arial" w:hAnsi="Arial" w:cs="Arial"/>
          <w:b/>
          <w:bCs/>
          <w:sz w:val="24"/>
          <w:szCs w:val="24"/>
        </w:rPr>
        <w:t>AGENDA</w:t>
      </w:r>
    </w:p>
    <w:p w:rsidR="00617A85" w:rsidRDefault="004120AD">
      <w:pPr>
        <w:spacing w:after="0"/>
      </w:pPr>
      <w:r>
        <w:rPr>
          <w:rFonts w:ascii="Arial" w:hAnsi="Arial" w:cs="Arial"/>
          <w:sz w:val="24"/>
          <w:szCs w:val="24"/>
        </w:rPr>
        <w:t xml:space="preserve">Don led us in </w:t>
      </w:r>
      <w:r>
        <w:rPr>
          <w:rFonts w:ascii="Arial" w:hAnsi="Arial" w:cs="Arial"/>
          <w:sz w:val="24"/>
          <w:szCs w:val="24"/>
        </w:rPr>
        <w:t>prayer.</w:t>
      </w:r>
    </w:p>
    <w:p w:rsidR="00617A85" w:rsidRDefault="00617A85">
      <w:pPr>
        <w:spacing w:after="0"/>
        <w:rPr>
          <w:rFonts w:ascii="Arial" w:hAnsi="Arial"/>
          <w:sz w:val="24"/>
          <w:szCs w:val="24"/>
        </w:rPr>
      </w:pPr>
    </w:p>
    <w:p w:rsidR="00617A85" w:rsidRDefault="004120AD">
      <w:pPr>
        <w:spacing w:after="0"/>
      </w:pPr>
      <w:r>
        <w:rPr>
          <w:rFonts w:ascii="Arial" w:hAnsi="Arial"/>
          <w:b/>
          <w:sz w:val="24"/>
          <w:szCs w:val="24"/>
        </w:rPr>
        <w:t>Appreciation/Recognitions were voiced.</w:t>
      </w:r>
    </w:p>
    <w:p w:rsidR="00617A85" w:rsidRDefault="004120AD">
      <w:pPr>
        <w:pStyle w:val="TextBody"/>
        <w:spacing w:after="0" w:line="202" w:lineRule="atLeast"/>
      </w:pPr>
      <w:r>
        <w:rPr>
          <w:rFonts w:ascii="Arial" w:hAnsi="Arial"/>
          <w:sz w:val="24"/>
          <w:szCs w:val="24"/>
        </w:rPr>
        <w:t>Marty provided the jest.</w:t>
      </w:r>
    </w:p>
    <w:p w:rsidR="00617A85" w:rsidRDefault="00617A85">
      <w:pPr>
        <w:pStyle w:val="TextBody"/>
        <w:spacing w:after="0" w:line="202" w:lineRule="atLeast"/>
        <w:rPr>
          <w:rFonts w:ascii="Arial" w:hAnsi="Arial"/>
          <w:sz w:val="24"/>
          <w:szCs w:val="24"/>
        </w:rPr>
      </w:pPr>
    </w:p>
    <w:p w:rsidR="00617A85" w:rsidRDefault="004120AD">
      <w:pPr>
        <w:pStyle w:val="TextBody"/>
        <w:spacing w:after="0" w:line="202" w:lineRule="atLeast"/>
      </w:pPr>
      <w:r>
        <w:rPr>
          <w:rFonts w:ascii="Arial" w:hAnsi="Arial"/>
          <w:b/>
          <w:sz w:val="24"/>
          <w:szCs w:val="24"/>
        </w:rPr>
        <w:t>Minutes</w:t>
      </w:r>
      <w:r>
        <w:rPr>
          <w:rFonts w:ascii="Arial" w:hAnsi="Arial"/>
          <w:sz w:val="24"/>
          <w:szCs w:val="24"/>
        </w:rPr>
        <w:t>:</w:t>
      </w:r>
    </w:p>
    <w:p w:rsidR="00617A85" w:rsidRDefault="004120AD">
      <w:pPr>
        <w:pStyle w:val="TextBody"/>
        <w:spacing w:after="0" w:line="202" w:lineRule="atLeast"/>
      </w:pPr>
      <w:bookmarkStart w:id="1" w:name="__DdeLink__11611_1736888959111"/>
      <w:bookmarkEnd w:id="1"/>
      <w:r>
        <w:rPr>
          <w:rFonts w:ascii="Arial" w:hAnsi="Arial"/>
          <w:b/>
          <w:sz w:val="24"/>
          <w:szCs w:val="24"/>
        </w:rPr>
        <w:t>MOTION was made and approved to accept the Council Minutes for February 24, 2019.</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sz w:val="24"/>
          <w:szCs w:val="24"/>
        </w:rPr>
        <w:t>Minutes for the Executive Committee meeting on February 14, 2019 were accepted (Motion not</w:t>
      </w:r>
      <w:r>
        <w:rPr>
          <w:rFonts w:ascii="Arial" w:hAnsi="Arial"/>
          <w:sz w:val="24"/>
          <w:szCs w:val="24"/>
        </w:rPr>
        <w:t xml:space="preserve"> required.)  </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b/>
          <w:bCs/>
          <w:sz w:val="24"/>
          <w:szCs w:val="24"/>
          <w:u w:val="single"/>
        </w:rPr>
        <w:t>Leadership Team Reports</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b/>
          <w:sz w:val="24"/>
          <w:szCs w:val="24"/>
        </w:rPr>
        <w:t>Building and Grounds:</w:t>
      </w:r>
    </w:p>
    <w:p w:rsidR="00617A85" w:rsidRDefault="004120AD">
      <w:pPr>
        <w:pStyle w:val="TextBody"/>
        <w:spacing w:after="0" w:line="202" w:lineRule="atLeast"/>
      </w:pPr>
      <w:r>
        <w:rPr>
          <w:rFonts w:ascii="Arial" w:hAnsi="Arial"/>
          <w:sz w:val="24"/>
          <w:szCs w:val="24"/>
        </w:rPr>
        <w:t>The team is collecting a list of jobs to be done on next Barn Work Day, Monday, May 27, 2019.</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sz w:val="24"/>
          <w:szCs w:val="24"/>
        </w:rPr>
        <w:t>Sculptor Jimmy Rouse has been in touch with an offer to renew the patina on our Libby Rouse statue.</w:t>
      </w:r>
      <w:r>
        <w:rPr>
          <w:rFonts w:ascii="Arial" w:hAnsi="Arial"/>
          <w:sz w:val="24"/>
          <w:szCs w:val="24"/>
        </w:rPr>
        <w:t xml:space="preserve">  B&amp;G will respond and determine if this is something that can be done in time for the Jubilee celebrations.</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sz w:val="24"/>
          <w:szCs w:val="24"/>
        </w:rPr>
        <w:t>The Rental Team asked for approval on the renewal of the contract with Wedding Spot, an on-line referral service for potential renters.  The annua</w:t>
      </w:r>
      <w:r>
        <w:rPr>
          <w:rFonts w:ascii="Arial" w:hAnsi="Arial"/>
          <w:sz w:val="24"/>
          <w:szCs w:val="24"/>
        </w:rPr>
        <w:t>l fee of $2000 was far less than the income which resulted from the 2018 weddings booked through them.</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b/>
          <w:sz w:val="24"/>
          <w:szCs w:val="24"/>
        </w:rPr>
        <w:t>MOTION was made and approved to accept the annual contract with Wedding Spot, effective May 1, 2019.</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b/>
          <w:sz w:val="24"/>
          <w:szCs w:val="24"/>
        </w:rPr>
        <w:t>Community Life:</w:t>
      </w:r>
    </w:p>
    <w:p w:rsidR="00617A85" w:rsidRDefault="004120AD">
      <w:pPr>
        <w:pStyle w:val="TextBody"/>
        <w:spacing w:after="0" w:line="202" w:lineRule="atLeast"/>
      </w:pPr>
      <w:r>
        <w:rPr>
          <w:rFonts w:ascii="Arial" w:hAnsi="Arial"/>
          <w:sz w:val="24"/>
          <w:szCs w:val="24"/>
        </w:rPr>
        <w:t xml:space="preserve">Ken indicated the research on the history of the KC grounds is ongoing, with many interesting connections being made through on-line contacts around the country, but with little new information yet to be discovered.  </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sz w:val="24"/>
          <w:szCs w:val="24"/>
        </w:rPr>
        <w:t>Anna Nissen announced the return of t</w:t>
      </w:r>
      <w:r>
        <w:rPr>
          <w:rFonts w:ascii="Arial" w:hAnsi="Arial"/>
          <w:sz w:val="24"/>
          <w:szCs w:val="24"/>
        </w:rPr>
        <w:t>he KC Easter morning breakfast.</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sz w:val="24"/>
          <w:szCs w:val="24"/>
        </w:rPr>
        <w:lastRenderedPageBreak/>
        <w:t>Rick and Florence Miller will be hosts for the KC Seder, Thursday, April 18 at 6:30, with Carol Dunlavey providing the roasted lamb.</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b/>
          <w:sz w:val="24"/>
          <w:szCs w:val="24"/>
        </w:rPr>
        <w:t xml:space="preserve">Finance:  </w:t>
      </w:r>
    </w:p>
    <w:p w:rsidR="00617A85" w:rsidRDefault="004120AD">
      <w:pPr>
        <w:pStyle w:val="TextBody"/>
        <w:spacing w:after="0" w:line="202" w:lineRule="atLeast"/>
      </w:pPr>
      <w:r>
        <w:rPr>
          <w:rFonts w:ascii="Arial" w:hAnsi="Arial"/>
          <w:sz w:val="24"/>
          <w:szCs w:val="24"/>
        </w:rPr>
        <w:t xml:space="preserve">Dale reviewed the Summary Report and answered questions that arose from the submitted reports in the Council packet.  KC is in good financial shape as both pledges and offerings are up for this year. </w:t>
      </w:r>
    </w:p>
    <w:p w:rsidR="00617A85" w:rsidRDefault="00617A85">
      <w:pPr>
        <w:pStyle w:val="TextBody"/>
        <w:spacing w:after="0" w:line="202" w:lineRule="atLeast"/>
      </w:pPr>
    </w:p>
    <w:p w:rsidR="00617A85" w:rsidRDefault="004120AD">
      <w:pPr>
        <w:pStyle w:val="TextBody"/>
        <w:spacing w:after="0" w:line="202" w:lineRule="atLeast"/>
      </w:pPr>
      <w:r>
        <w:rPr>
          <w:rFonts w:ascii="Arial" w:hAnsi="Arial"/>
          <w:b/>
          <w:sz w:val="24"/>
          <w:szCs w:val="24"/>
        </w:rPr>
        <w:t xml:space="preserve">Human Resources:  </w:t>
      </w:r>
    </w:p>
    <w:p w:rsidR="00617A85" w:rsidRDefault="004120AD">
      <w:pPr>
        <w:pStyle w:val="TextBody"/>
        <w:spacing w:after="0" w:line="202" w:lineRule="atLeast"/>
      </w:pPr>
      <w:r>
        <w:rPr>
          <w:rFonts w:ascii="Arial" w:hAnsi="Arial" w:cs="Times New Roman"/>
          <w:sz w:val="24"/>
          <w:szCs w:val="24"/>
        </w:rPr>
        <w:t>Anne indicated an HRLT meeting is c</w:t>
      </w:r>
      <w:r>
        <w:rPr>
          <w:rFonts w:ascii="Arial" w:hAnsi="Arial" w:cs="Times New Roman"/>
          <w:sz w:val="24"/>
          <w:szCs w:val="24"/>
        </w:rPr>
        <w:t>oming up on April 11.  All KC employees will be scheduled for performance reviews in October, except for Amy, who will be beginning her fourth year as our Office Administrator in June, 2019.</w:t>
      </w:r>
    </w:p>
    <w:p w:rsidR="00617A85" w:rsidRDefault="00617A85">
      <w:pPr>
        <w:pStyle w:val="TextBody"/>
        <w:spacing w:after="0" w:line="202" w:lineRule="atLeast"/>
        <w:rPr>
          <w:rFonts w:ascii="Arial" w:hAnsi="Arial" w:cs="Times New Roman"/>
          <w:sz w:val="24"/>
          <w:szCs w:val="24"/>
        </w:rPr>
      </w:pPr>
    </w:p>
    <w:p w:rsidR="00617A85" w:rsidRDefault="004120AD">
      <w:pPr>
        <w:pStyle w:val="TextBody"/>
        <w:spacing w:after="0" w:line="202" w:lineRule="atLeast"/>
      </w:pPr>
      <w:r>
        <w:rPr>
          <w:rFonts w:ascii="Arial" w:hAnsi="Arial" w:cs="Times New Roman"/>
          <w:sz w:val="24"/>
          <w:szCs w:val="24"/>
        </w:rPr>
        <w:t>Pastor Claire’s contract with KC began July 1, 2018 and ended on</w:t>
      </w:r>
      <w:r>
        <w:rPr>
          <w:rFonts w:ascii="Arial" w:hAnsi="Arial" w:cs="Times New Roman"/>
          <w:sz w:val="24"/>
          <w:szCs w:val="24"/>
        </w:rPr>
        <w:t xml:space="preserve"> March 31, 2019. As Council has approved, all employment contracts will be configured on the KC Operating Budget Fiscal Year, beginning January 1 and ending December 3. This necessitated offering Pastor Claire a contract for nine months in 2019, April 1, 2</w:t>
      </w:r>
      <w:r>
        <w:rPr>
          <w:rFonts w:ascii="Arial" w:hAnsi="Arial" w:cs="Times New Roman"/>
          <w:sz w:val="24"/>
          <w:szCs w:val="24"/>
        </w:rPr>
        <w:t>019, ending on December 31, 2019.</w:t>
      </w:r>
    </w:p>
    <w:p w:rsidR="00617A85" w:rsidRDefault="00617A85">
      <w:pPr>
        <w:pStyle w:val="TextBody"/>
        <w:spacing w:after="0" w:line="202" w:lineRule="atLeast"/>
        <w:rPr>
          <w:rFonts w:ascii="Arial" w:hAnsi="Arial" w:cs="Times New Roman"/>
          <w:sz w:val="24"/>
          <w:szCs w:val="24"/>
        </w:rPr>
      </w:pPr>
    </w:p>
    <w:p w:rsidR="00617A85" w:rsidRDefault="004120AD">
      <w:pPr>
        <w:pStyle w:val="TextBody"/>
        <w:spacing w:after="0" w:line="202" w:lineRule="atLeast"/>
      </w:pPr>
      <w:r>
        <w:rPr>
          <w:rFonts w:ascii="Arial" w:hAnsi="Arial" w:cs="Times New Roman"/>
          <w:b/>
          <w:bCs/>
          <w:sz w:val="24"/>
          <w:szCs w:val="24"/>
        </w:rPr>
        <w:t>MOTION was made and approved to accept the Pastoral Call Agreement for Pastor Claire from April 1 to December 31, 2019.</w:t>
      </w:r>
    </w:p>
    <w:p w:rsidR="00617A85" w:rsidRDefault="00617A85">
      <w:pPr>
        <w:pStyle w:val="TextBody"/>
        <w:spacing w:after="0" w:line="202" w:lineRule="atLeast"/>
        <w:rPr>
          <w:rFonts w:ascii="Arial" w:hAnsi="Arial" w:cs="Times New Roman"/>
          <w:sz w:val="24"/>
          <w:szCs w:val="24"/>
        </w:rPr>
      </w:pPr>
    </w:p>
    <w:p w:rsidR="00617A85" w:rsidRDefault="004120AD">
      <w:pPr>
        <w:pStyle w:val="TextBody"/>
        <w:spacing w:after="0" w:line="202" w:lineRule="atLeast"/>
      </w:pPr>
      <w:r>
        <w:rPr>
          <w:rFonts w:ascii="Arial" w:hAnsi="Arial" w:cs="Times New Roman"/>
          <w:sz w:val="24"/>
          <w:szCs w:val="24"/>
        </w:rPr>
        <w:t>This Motion from the March meeting will need to be rescinded and the new motion voted upon in the Ap</w:t>
      </w:r>
      <w:r>
        <w:rPr>
          <w:rFonts w:ascii="Arial" w:hAnsi="Arial" w:cs="Times New Roman"/>
          <w:sz w:val="24"/>
          <w:szCs w:val="24"/>
        </w:rPr>
        <w:t>ril meeting.</w:t>
      </w:r>
    </w:p>
    <w:p w:rsidR="00617A85" w:rsidRDefault="00617A85">
      <w:pPr>
        <w:pStyle w:val="TextBody"/>
        <w:spacing w:after="0" w:line="202" w:lineRule="atLeast"/>
        <w:rPr>
          <w:rFonts w:cs="Times New Roman"/>
        </w:rPr>
      </w:pPr>
    </w:p>
    <w:p w:rsidR="00617A85" w:rsidRDefault="004120AD">
      <w:pPr>
        <w:pStyle w:val="TextBody"/>
        <w:spacing w:after="0" w:line="202" w:lineRule="atLeast"/>
      </w:pPr>
      <w:r>
        <w:rPr>
          <w:rFonts w:ascii="Arial" w:hAnsi="Arial"/>
          <w:b/>
          <w:sz w:val="24"/>
          <w:szCs w:val="24"/>
        </w:rPr>
        <w:t xml:space="preserve">Spiritual Education: </w:t>
      </w:r>
    </w:p>
    <w:p w:rsidR="00617A85" w:rsidRDefault="004120AD">
      <w:pPr>
        <w:spacing w:after="0" w:line="202" w:lineRule="atLeast"/>
      </w:pPr>
      <w:bookmarkStart w:id="2" w:name="gmail-docs-internal-guid-cdbd68e6-7fff-0"/>
      <w:bookmarkEnd w:id="2"/>
      <w:r>
        <w:rPr>
          <w:rFonts w:ascii="Arial" w:hAnsi="Arial"/>
          <w:sz w:val="24"/>
          <w:shd w:val="clear" w:color="auto" w:fill="FFFFFF"/>
        </w:rPr>
        <w:t xml:space="preserve">Marty announced that a SELT meeting is being planned by the new team for sometime during the end of April.  There is interest in scheduling a September retreat.  </w:t>
      </w:r>
    </w:p>
    <w:p w:rsidR="00617A85" w:rsidRDefault="00617A85">
      <w:pPr>
        <w:spacing w:after="0" w:line="202" w:lineRule="atLeast"/>
      </w:pPr>
    </w:p>
    <w:p w:rsidR="00617A85" w:rsidRDefault="004120AD">
      <w:pPr>
        <w:spacing w:after="0" w:line="202" w:lineRule="atLeast"/>
      </w:pPr>
      <w:r>
        <w:rPr>
          <w:rFonts w:ascii="Arial" w:hAnsi="Arial"/>
          <w:sz w:val="24"/>
          <w:shd w:val="clear" w:color="auto" w:fill="FFFFFF"/>
        </w:rPr>
        <w:t>Carol Lobell and others will be presenting an End of Lif</w:t>
      </w:r>
      <w:r>
        <w:rPr>
          <w:rFonts w:ascii="Arial" w:hAnsi="Arial"/>
          <w:sz w:val="24"/>
          <w:shd w:val="clear" w:color="auto" w:fill="FFFFFF"/>
        </w:rPr>
        <w:t xml:space="preserve">e workshop on Saturday, March 30 from 10:00 to 2:00 pm.   Interest is very strong as 50 participants have pre-registered.  </w:t>
      </w:r>
    </w:p>
    <w:p w:rsidR="00617A85" w:rsidRDefault="00617A85">
      <w:pPr>
        <w:spacing w:after="0" w:line="202" w:lineRule="atLeast"/>
      </w:pPr>
    </w:p>
    <w:p w:rsidR="00617A85" w:rsidRDefault="004120AD">
      <w:pPr>
        <w:pStyle w:val="TextBody"/>
        <w:spacing w:after="0" w:line="202" w:lineRule="atLeast"/>
      </w:pPr>
      <w:r>
        <w:rPr>
          <w:rFonts w:ascii="Arial" w:hAnsi="Arial"/>
          <w:b/>
          <w:sz w:val="24"/>
          <w:szCs w:val="24"/>
        </w:rPr>
        <w:t>Worship:</w:t>
      </w:r>
    </w:p>
    <w:p w:rsidR="00617A85" w:rsidRDefault="004120AD">
      <w:pPr>
        <w:pStyle w:val="TextBody"/>
        <w:spacing w:after="0" w:line="202" w:lineRule="atLeast"/>
      </w:pPr>
      <w:r>
        <w:rPr>
          <w:rFonts w:ascii="Arial" w:hAnsi="Arial"/>
          <w:sz w:val="24"/>
          <w:szCs w:val="24"/>
          <w:shd w:val="clear" w:color="auto" w:fill="FFFFFF"/>
        </w:rPr>
        <w:t>Sandy indicated that a meeting date is currently being scheduled.  All Worship Task Groups for the year are filled.  April</w:t>
      </w:r>
      <w:r>
        <w:rPr>
          <w:rFonts w:ascii="Arial" w:hAnsi="Arial"/>
          <w:sz w:val="24"/>
          <w:szCs w:val="24"/>
          <w:shd w:val="clear" w:color="auto" w:fill="FFFFFF"/>
        </w:rPr>
        <w:t xml:space="preserve"> 28 begins our week-to-week themed worship services, leading up to Jubilee, each week having a different WTG team.  </w:t>
      </w:r>
    </w:p>
    <w:p w:rsidR="00617A85" w:rsidRDefault="00617A85">
      <w:pPr>
        <w:pStyle w:val="TextBody"/>
        <w:spacing w:after="0" w:line="202" w:lineRule="atLeast"/>
      </w:pPr>
    </w:p>
    <w:p w:rsidR="00617A85" w:rsidRDefault="004120AD">
      <w:pPr>
        <w:pStyle w:val="TextBody"/>
        <w:spacing w:after="0"/>
      </w:pPr>
      <w:r>
        <w:rPr>
          <w:rFonts w:ascii="Arial" w:hAnsi="Arial"/>
          <w:b/>
          <w:bCs/>
          <w:sz w:val="24"/>
          <w:szCs w:val="24"/>
        </w:rPr>
        <w:t>Enabling Minister:</w:t>
      </w:r>
    </w:p>
    <w:p w:rsidR="00617A85" w:rsidRDefault="004120AD">
      <w:pPr>
        <w:pStyle w:val="TextBody"/>
        <w:spacing w:after="0"/>
      </w:pPr>
      <w:r>
        <w:rPr>
          <w:rFonts w:ascii="Arial" w:hAnsi="Arial"/>
          <w:sz w:val="24"/>
          <w:szCs w:val="24"/>
        </w:rPr>
        <w:t>Claire continues to provide detailed monthly reports to Council regarding her activities on KC'</w:t>
      </w:r>
      <w:r>
        <w:rPr>
          <w:rFonts w:ascii="Arial" w:hAnsi="Arial"/>
          <w:sz w:val="24"/>
          <w:szCs w:val="24"/>
        </w:rPr>
        <w:t>s behalf, as well as sending out a weekly KC email which includes notice of the many activities available to KC attendees.  She provided the following schedule of upcoming events, and reminds us that we may prayerfully choose “where you are called to parti</w:t>
      </w:r>
      <w:r>
        <w:rPr>
          <w:rFonts w:ascii="Arial" w:hAnsi="Arial"/>
          <w:sz w:val="24"/>
          <w:szCs w:val="24"/>
        </w:rPr>
        <w:t xml:space="preserve">cipate.”  </w:t>
      </w:r>
    </w:p>
    <w:p w:rsidR="00617A85" w:rsidRDefault="00617A85">
      <w:pPr>
        <w:pStyle w:val="TextBody"/>
        <w:spacing w:after="0"/>
        <w:rPr>
          <w:rFonts w:ascii="Helvetica" w:hAnsi="Helvetica"/>
        </w:rPr>
      </w:pPr>
      <w:bookmarkStart w:id="3" w:name="gmail-docs-internal-guid-991693e1-7fff-4"/>
      <w:bookmarkEnd w:id="3"/>
    </w:p>
    <w:p w:rsidR="00617A85" w:rsidRDefault="004120AD">
      <w:pPr>
        <w:pStyle w:val="Quotations"/>
        <w:spacing w:after="0" w:line="324" w:lineRule="auto"/>
      </w:pPr>
      <w:r>
        <w:rPr>
          <w:rFonts w:ascii="Arial" w:hAnsi="Arial"/>
          <w:sz w:val="24"/>
        </w:rPr>
        <w:lastRenderedPageBreak/>
        <w:t xml:space="preserve">March 26, April 2 and 9, 10:30 a.m., </w:t>
      </w:r>
      <w:r>
        <w:rPr>
          <w:rFonts w:ascii="Arial" w:hAnsi="Arial"/>
          <w:b/>
          <w:sz w:val="24"/>
        </w:rPr>
        <w:t>Sacred Circle Conversations and Lenten Lunch</w:t>
      </w:r>
      <w:r>
        <w:rPr>
          <w:rFonts w:ascii="Helvetica" w:hAnsi="Helvetica"/>
          <w:sz w:val="18"/>
        </w:rPr>
        <w:t xml:space="preserve"> </w:t>
      </w:r>
      <w:r>
        <w:rPr>
          <w:rFonts w:ascii="Arial" w:hAnsi="Arial"/>
          <w:sz w:val="24"/>
        </w:rPr>
        <w:t>(see info below)</w:t>
      </w:r>
    </w:p>
    <w:p w:rsidR="00617A85" w:rsidRDefault="004120AD">
      <w:pPr>
        <w:pStyle w:val="Quotations"/>
        <w:spacing w:after="0" w:line="324" w:lineRule="auto"/>
      </w:pPr>
      <w:r>
        <w:rPr>
          <w:rFonts w:ascii="Arial" w:hAnsi="Arial"/>
          <w:sz w:val="24"/>
        </w:rPr>
        <w:t xml:space="preserve">April 7, 12:00 p.m. </w:t>
      </w:r>
      <w:r>
        <w:rPr>
          <w:rFonts w:ascii="Arial" w:hAnsi="Arial"/>
          <w:b/>
          <w:sz w:val="24"/>
        </w:rPr>
        <w:t>Memorial Service</w:t>
      </w:r>
      <w:r>
        <w:rPr>
          <w:rFonts w:ascii="Helvetica" w:hAnsi="Helvetica"/>
          <w:sz w:val="18"/>
        </w:rPr>
        <w:t xml:space="preserve"> </w:t>
      </w:r>
      <w:r>
        <w:rPr>
          <w:rFonts w:ascii="Arial" w:hAnsi="Arial"/>
          <w:sz w:val="24"/>
        </w:rPr>
        <w:t>Celebrating the Life of Aubrey Fig</w:t>
      </w:r>
    </w:p>
    <w:p w:rsidR="00617A85" w:rsidRDefault="004120AD">
      <w:pPr>
        <w:pStyle w:val="Quotations"/>
        <w:spacing w:after="0" w:line="324" w:lineRule="auto"/>
      </w:pPr>
      <w:r>
        <w:rPr>
          <w:rFonts w:ascii="Arial" w:hAnsi="Arial"/>
          <w:sz w:val="24"/>
        </w:rPr>
        <w:t xml:space="preserve">April 14, 2:00 p.m. </w:t>
      </w:r>
      <w:r>
        <w:rPr>
          <w:rFonts w:ascii="Arial" w:hAnsi="Arial"/>
          <w:b/>
          <w:sz w:val="24"/>
        </w:rPr>
        <w:t xml:space="preserve">Memorial Service </w:t>
      </w:r>
      <w:r>
        <w:rPr>
          <w:rFonts w:ascii="Arial" w:hAnsi="Arial"/>
          <w:sz w:val="24"/>
        </w:rPr>
        <w:t>Celebrating the Life of Kathy Kraus</w:t>
      </w:r>
    </w:p>
    <w:p w:rsidR="00617A85" w:rsidRDefault="00617A85">
      <w:pPr>
        <w:pStyle w:val="Quotations"/>
        <w:spacing w:after="0" w:line="324" w:lineRule="auto"/>
        <w:rPr>
          <w:rFonts w:ascii="Arial" w:hAnsi="Arial"/>
          <w:sz w:val="24"/>
        </w:rPr>
      </w:pPr>
    </w:p>
    <w:p w:rsidR="00617A85" w:rsidRDefault="004120AD">
      <w:pPr>
        <w:pStyle w:val="Quotations"/>
        <w:spacing w:after="0" w:line="324" w:lineRule="auto"/>
        <w:rPr>
          <w:rFonts w:ascii="Arial" w:hAnsi="Arial"/>
        </w:rPr>
      </w:pPr>
      <w:r>
        <w:rPr>
          <w:rFonts w:ascii="Arial" w:hAnsi="Arial"/>
          <w:sz w:val="24"/>
        </w:rPr>
        <w:t>Holy Week:</w:t>
      </w:r>
    </w:p>
    <w:p w:rsidR="00617A85" w:rsidRDefault="004120AD">
      <w:pPr>
        <w:pStyle w:val="Quotations"/>
        <w:spacing w:after="0" w:line="324" w:lineRule="auto"/>
      </w:pPr>
      <w:r>
        <w:rPr>
          <w:rFonts w:ascii="Arial" w:hAnsi="Arial"/>
          <w:sz w:val="24"/>
        </w:rPr>
        <w:t xml:space="preserve">April 18, 12:45 p.m. </w:t>
      </w:r>
      <w:r>
        <w:rPr>
          <w:rFonts w:ascii="Arial" w:hAnsi="Arial"/>
          <w:b/>
          <w:sz w:val="24"/>
        </w:rPr>
        <w:t>Maundy Thursday</w:t>
      </w:r>
      <w:r>
        <w:rPr>
          <w:rFonts w:ascii="Helvetica" w:hAnsi="Helvetica"/>
          <w:sz w:val="18"/>
        </w:rPr>
        <w:t xml:space="preserve"> </w:t>
      </w:r>
      <w:r>
        <w:rPr>
          <w:rFonts w:ascii="Arial" w:hAnsi="Arial"/>
          <w:sz w:val="24"/>
        </w:rPr>
        <w:t>(Service of Communion and Scripture, 45 min)</w:t>
      </w:r>
    </w:p>
    <w:p w:rsidR="00617A85" w:rsidRDefault="004120AD">
      <w:pPr>
        <w:pStyle w:val="Quotations"/>
        <w:spacing w:after="0" w:line="324" w:lineRule="auto"/>
      </w:pPr>
      <w:r>
        <w:rPr>
          <w:rFonts w:ascii="Arial" w:hAnsi="Arial"/>
          <w:sz w:val="24"/>
        </w:rPr>
        <w:t xml:space="preserve">April 18, 6:30 p.m. </w:t>
      </w:r>
      <w:r>
        <w:rPr>
          <w:rFonts w:ascii="Arial" w:hAnsi="Arial"/>
          <w:b/>
          <w:sz w:val="24"/>
        </w:rPr>
        <w:t xml:space="preserve">KC Seder </w:t>
      </w:r>
    </w:p>
    <w:p w:rsidR="00617A85" w:rsidRDefault="004120AD">
      <w:pPr>
        <w:pStyle w:val="Quotations"/>
        <w:spacing w:after="0" w:line="324" w:lineRule="auto"/>
      </w:pPr>
      <w:r>
        <w:rPr>
          <w:rFonts w:ascii="Arial" w:hAnsi="Arial"/>
          <w:sz w:val="24"/>
        </w:rPr>
        <w:t xml:space="preserve">April 19, 7:00 p.m. </w:t>
      </w:r>
      <w:r>
        <w:rPr>
          <w:rFonts w:ascii="Arial" w:hAnsi="Arial"/>
          <w:b/>
          <w:sz w:val="24"/>
        </w:rPr>
        <w:t>Good Friday</w:t>
      </w:r>
      <w:r>
        <w:rPr>
          <w:rFonts w:ascii="Helvetica" w:hAnsi="Helvetica"/>
          <w:sz w:val="18"/>
        </w:rPr>
        <w:t xml:space="preserve"> </w:t>
      </w:r>
      <w:r>
        <w:rPr>
          <w:rFonts w:ascii="Arial" w:hAnsi="Arial"/>
          <w:sz w:val="24"/>
        </w:rPr>
        <w:t>(Service of drama and song)</w:t>
      </w:r>
    </w:p>
    <w:p w:rsidR="00617A85" w:rsidRDefault="004120AD">
      <w:pPr>
        <w:pStyle w:val="Quotations"/>
        <w:spacing w:after="0" w:line="324" w:lineRule="auto"/>
      </w:pPr>
      <w:r>
        <w:rPr>
          <w:rFonts w:ascii="Arial" w:hAnsi="Arial"/>
          <w:sz w:val="24"/>
        </w:rPr>
        <w:t xml:space="preserve">April 21, 8:30 a.m. </w:t>
      </w:r>
      <w:r>
        <w:rPr>
          <w:rFonts w:ascii="Arial" w:hAnsi="Arial"/>
          <w:b/>
          <w:sz w:val="24"/>
        </w:rPr>
        <w:t xml:space="preserve">Easter Breakfast, Egg Hunt, </w:t>
      </w:r>
      <w:r>
        <w:rPr>
          <w:rFonts w:ascii="Arial" w:hAnsi="Arial"/>
          <w:sz w:val="24"/>
        </w:rPr>
        <w:t>and 10:00 a.m.</w:t>
      </w:r>
      <w:r>
        <w:rPr>
          <w:rFonts w:ascii="Helvetica" w:hAnsi="Helvetica"/>
          <w:sz w:val="18"/>
        </w:rPr>
        <w:t xml:space="preserve"> </w:t>
      </w:r>
      <w:r>
        <w:rPr>
          <w:rFonts w:ascii="Arial" w:hAnsi="Arial"/>
          <w:b/>
          <w:sz w:val="24"/>
        </w:rPr>
        <w:t>Worship</w:t>
      </w:r>
    </w:p>
    <w:p w:rsidR="00617A85" w:rsidRDefault="00617A85">
      <w:pPr>
        <w:pStyle w:val="Quotations"/>
        <w:spacing w:after="0" w:line="324" w:lineRule="auto"/>
        <w:rPr>
          <w:rFonts w:ascii="Arial" w:hAnsi="Arial"/>
          <w:b/>
          <w:sz w:val="24"/>
        </w:rPr>
      </w:pPr>
    </w:p>
    <w:p w:rsidR="00617A85" w:rsidRDefault="004120AD">
      <w:pPr>
        <w:pStyle w:val="TextBody"/>
      </w:pPr>
      <w:r>
        <w:rPr>
          <w:rFonts w:ascii="Arial" w:hAnsi="Arial"/>
          <w:color w:val="000000"/>
          <w:sz w:val="24"/>
          <w:szCs w:val="24"/>
        </w:rPr>
        <w:t xml:space="preserve">Claire noted two additional opportunities for study which are currently in the planning stages:  The Howard Thurman workshop, here at KC on May 18, and an Inclusion workshop at KC for June 22.  </w:t>
      </w:r>
    </w:p>
    <w:p w:rsidR="00617A85" w:rsidRDefault="004120AD">
      <w:pPr>
        <w:pStyle w:val="TextBody"/>
        <w:spacing w:after="0" w:line="202" w:lineRule="atLeast"/>
      </w:pPr>
      <w:r>
        <w:rPr>
          <w:rFonts w:ascii="Arial" w:hAnsi="Arial"/>
          <w:b/>
          <w:bCs/>
          <w:sz w:val="24"/>
          <w:szCs w:val="24"/>
        </w:rPr>
        <w:t>Community Meeting, Sunday, March 31 after church:</w:t>
      </w:r>
    </w:p>
    <w:p w:rsidR="00617A85" w:rsidRDefault="004120AD">
      <w:pPr>
        <w:pStyle w:val="TextBody"/>
        <w:spacing w:after="0"/>
      </w:pPr>
      <w:r>
        <w:rPr>
          <w:rFonts w:ascii="Arial" w:hAnsi="Arial"/>
          <w:sz w:val="24"/>
          <w:szCs w:val="24"/>
        </w:rPr>
        <w:t>Don led the</w:t>
      </w:r>
      <w:r>
        <w:rPr>
          <w:rFonts w:ascii="Arial" w:hAnsi="Arial"/>
          <w:sz w:val="24"/>
          <w:szCs w:val="24"/>
        </w:rPr>
        <w:t xml:space="preserve"> discussion on plans proposed for this quarterly event which Council oversees.  A Treasurer's Report is required, and additional presentations will include FOCUS Group updates, table talk on inclusion, and an opportunity to honor Vicki and Gene Jenkins-Lon</w:t>
      </w:r>
      <w:r>
        <w:rPr>
          <w:rFonts w:ascii="Arial" w:hAnsi="Arial"/>
          <w:sz w:val="24"/>
          <w:szCs w:val="24"/>
        </w:rPr>
        <w:t xml:space="preserve">g for their social hour service.  </w:t>
      </w:r>
    </w:p>
    <w:p w:rsidR="00617A85" w:rsidRDefault="00617A85">
      <w:pPr>
        <w:pStyle w:val="TextBody"/>
        <w:spacing w:after="0"/>
      </w:pPr>
    </w:p>
    <w:p w:rsidR="00617A85" w:rsidRDefault="004120AD">
      <w:pPr>
        <w:pStyle w:val="TextBody"/>
        <w:spacing w:after="0"/>
      </w:pPr>
      <w:r>
        <w:rPr>
          <w:rFonts w:ascii="Arial" w:hAnsi="Arial"/>
          <w:b/>
          <w:bCs/>
          <w:sz w:val="24"/>
          <w:szCs w:val="24"/>
        </w:rPr>
        <w:t>LIFTUP! Update</w:t>
      </w:r>
      <w:r>
        <w:rPr>
          <w:rFonts w:ascii="Arial" w:hAnsi="Arial"/>
          <w:sz w:val="24"/>
          <w:szCs w:val="24"/>
        </w:rPr>
        <w:t>:</w:t>
      </w:r>
    </w:p>
    <w:p w:rsidR="00617A85" w:rsidRDefault="004120AD">
      <w:pPr>
        <w:pStyle w:val="TextBody"/>
        <w:spacing w:after="0"/>
      </w:pPr>
      <w:r>
        <w:rPr>
          <w:rFonts w:ascii="Arial" w:hAnsi="Arial"/>
          <w:sz w:val="24"/>
          <w:szCs w:val="24"/>
        </w:rPr>
        <w:t xml:space="preserve">Don and others provided background on the LIFTUP! loan project, and discussion was lengthy in trying to determine the best way to accomplish this.  </w:t>
      </w:r>
    </w:p>
    <w:p w:rsidR="00617A85" w:rsidRDefault="00617A85">
      <w:pPr>
        <w:pStyle w:val="TextBody"/>
        <w:spacing w:after="0"/>
        <w:rPr>
          <w:rFonts w:ascii="Arial" w:hAnsi="Arial"/>
          <w:sz w:val="21"/>
          <w:szCs w:val="24"/>
        </w:rPr>
      </w:pPr>
    </w:p>
    <w:p w:rsidR="00617A85" w:rsidRDefault="004120AD">
      <w:pPr>
        <w:pStyle w:val="TextBody"/>
        <w:spacing w:after="0" w:line="202" w:lineRule="atLeast"/>
      </w:pPr>
      <w:r>
        <w:rPr>
          <w:rFonts w:ascii="Arial" w:hAnsi="Arial"/>
          <w:b/>
          <w:sz w:val="24"/>
          <w:szCs w:val="24"/>
        </w:rPr>
        <w:t>MOTION was made and approved that carryover funds be u</w:t>
      </w:r>
      <w:r>
        <w:rPr>
          <w:rFonts w:ascii="Arial" w:hAnsi="Arial"/>
          <w:b/>
          <w:sz w:val="24"/>
          <w:szCs w:val="24"/>
        </w:rPr>
        <w:t>sed to pay off the balance of the LIFTUP! Loan.  There was one abstention.</w:t>
      </w:r>
    </w:p>
    <w:p w:rsidR="00617A85" w:rsidRDefault="00617A85">
      <w:pPr>
        <w:pStyle w:val="TextBody"/>
        <w:spacing w:after="0"/>
      </w:pPr>
    </w:p>
    <w:p w:rsidR="00617A85" w:rsidRDefault="004120AD">
      <w:pPr>
        <w:pStyle w:val="TextBody"/>
        <w:spacing w:after="0"/>
      </w:pPr>
      <w:r>
        <w:rPr>
          <w:rFonts w:ascii="Arial" w:hAnsi="Arial"/>
          <w:sz w:val="24"/>
          <w:szCs w:val="24"/>
        </w:rPr>
        <w:t xml:space="preserve">It was decided that determining whether the 3 loans to others that exist will be settled by payoff or by forgiveness will be discussed at a future time, and will include consultation </w:t>
      </w:r>
      <w:r>
        <w:rPr>
          <w:rFonts w:ascii="Arial" w:hAnsi="Arial"/>
          <w:color w:val="000000"/>
          <w:sz w:val="24"/>
          <w:szCs w:val="24"/>
        </w:rPr>
        <w:t>with the KC Investment Team.  Bonnie O provided the following list of the</w:t>
      </w:r>
      <w:r>
        <w:rPr>
          <w:rFonts w:ascii="Arial" w:hAnsi="Arial"/>
          <w:color w:val="000000"/>
          <w:sz w:val="24"/>
          <w:szCs w:val="24"/>
        </w:rPr>
        <w:t xml:space="preserve"> remaining loans</w:t>
      </w:r>
      <w:r>
        <w:rPr>
          <w:rFonts w:ascii="Arial" w:hAnsi="Arial"/>
          <w:color w:val="000000"/>
          <w:sz w:val="24"/>
          <w:szCs w:val="24"/>
        </w:rPr>
        <w:t>:</w:t>
      </w:r>
    </w:p>
    <w:p w:rsidR="00617A85" w:rsidRDefault="004120AD">
      <w:pPr>
        <w:pStyle w:val="TextBody"/>
        <w:spacing w:after="0"/>
        <w:rPr>
          <w:rFonts w:ascii="Arial" w:hAnsi="Arial"/>
          <w:color w:val="000000"/>
          <w:sz w:val="24"/>
          <w:szCs w:val="24"/>
        </w:rPr>
      </w:pPr>
      <w:r>
        <w:rPr>
          <w:rFonts w:ascii="Arial" w:hAnsi="Arial"/>
          <w:color w:val="000000"/>
          <w:sz w:val="24"/>
          <w:szCs w:val="24"/>
        </w:rPr>
        <w:tab/>
        <w:t xml:space="preserve">- $25,000 loan to HEHHC from Restricted Investments [it is important to note the </w:t>
      </w:r>
      <w:r>
        <w:rPr>
          <w:rFonts w:ascii="Arial" w:hAnsi="Arial"/>
          <w:color w:val="000000"/>
          <w:sz w:val="24"/>
          <w:szCs w:val="24"/>
        </w:rPr>
        <w:tab/>
      </w:r>
      <w:r>
        <w:rPr>
          <w:rFonts w:ascii="Arial" w:hAnsi="Arial"/>
          <w:color w:val="000000"/>
          <w:sz w:val="24"/>
          <w:szCs w:val="24"/>
        </w:rPr>
        <w:tab/>
        <w:t>source of this loan],</w:t>
      </w:r>
    </w:p>
    <w:p w:rsidR="00617A85" w:rsidRDefault="004120AD">
      <w:pPr>
        <w:pStyle w:val="TextBody"/>
        <w:spacing w:after="0"/>
        <w:rPr>
          <w:rFonts w:ascii="Arial" w:hAnsi="Arial"/>
          <w:color w:val="000000"/>
          <w:sz w:val="24"/>
          <w:szCs w:val="24"/>
        </w:rPr>
      </w:pPr>
      <w:r>
        <w:rPr>
          <w:rFonts w:ascii="Arial" w:hAnsi="Arial"/>
          <w:color w:val="000000"/>
          <w:sz w:val="24"/>
          <w:szCs w:val="24"/>
        </w:rPr>
        <w:tab/>
        <w:t>-$1500 emergency loan from operating funds, and</w:t>
      </w:r>
    </w:p>
    <w:p w:rsidR="00617A85" w:rsidRDefault="004120AD">
      <w:pPr>
        <w:pStyle w:val="TextBody"/>
        <w:spacing w:after="0"/>
      </w:pPr>
      <w:r>
        <w:rPr>
          <w:rFonts w:ascii="Arial" w:hAnsi="Arial"/>
          <w:color w:val="000000"/>
          <w:sz w:val="24"/>
          <w:szCs w:val="24"/>
        </w:rPr>
        <w:tab/>
        <w:t>-The remaining $12,544 refundable deposit made when we first</w:t>
      </w:r>
      <w:r>
        <w:rPr>
          <w:rFonts w:ascii="Arial" w:hAnsi="Arial"/>
          <w:color w:val="000000"/>
          <w:sz w:val="24"/>
          <w:szCs w:val="24"/>
        </w:rPr>
        <w:t xml:space="preserve"> </w:t>
      </w:r>
      <w:r>
        <w:rPr>
          <w:rFonts w:ascii="Arial" w:hAnsi="Arial"/>
          <w:color w:val="000000"/>
          <w:sz w:val="24"/>
          <w:szCs w:val="24"/>
        </w:rPr>
        <w:t xml:space="preserve">became a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partner i</w:t>
      </w:r>
      <w:r>
        <w:rPr>
          <w:rFonts w:ascii="Arial" w:hAnsi="Arial"/>
          <w:color w:val="000000"/>
          <w:sz w:val="24"/>
          <w:szCs w:val="24"/>
        </w:rPr>
        <w:t>n Rolling Ridge.</w:t>
      </w:r>
    </w:p>
    <w:p w:rsidR="00617A85" w:rsidRDefault="00617A85">
      <w:pPr>
        <w:pStyle w:val="TextBody"/>
        <w:spacing w:after="0"/>
        <w:rPr>
          <w:rFonts w:ascii="Arial" w:hAnsi="Arial"/>
          <w:color w:val="000000"/>
          <w:sz w:val="24"/>
          <w:szCs w:val="24"/>
        </w:rPr>
      </w:pPr>
    </w:p>
    <w:p w:rsidR="00617A85" w:rsidRDefault="00617A85">
      <w:pPr>
        <w:pStyle w:val="TextBody"/>
        <w:spacing w:after="0"/>
      </w:pPr>
    </w:p>
    <w:p w:rsidR="00617A85" w:rsidRDefault="004120AD">
      <w:pPr>
        <w:pStyle w:val="TextBody"/>
        <w:spacing w:after="0"/>
      </w:pPr>
      <w:r>
        <w:rPr>
          <w:rFonts w:ascii="Arial" w:hAnsi="Arial"/>
          <w:b/>
          <w:bCs/>
          <w:color w:val="000000"/>
          <w:sz w:val="24"/>
          <w:szCs w:val="24"/>
        </w:rPr>
        <w:lastRenderedPageBreak/>
        <w:t>Rental Team Update</w:t>
      </w:r>
      <w:r>
        <w:rPr>
          <w:rFonts w:ascii="Arial" w:hAnsi="Arial"/>
          <w:color w:val="000000"/>
          <w:sz w:val="24"/>
          <w:szCs w:val="24"/>
        </w:rPr>
        <w:t>:</w:t>
      </w:r>
    </w:p>
    <w:p w:rsidR="00617A85" w:rsidRDefault="004120AD">
      <w:pPr>
        <w:pStyle w:val="TextBody"/>
        <w:spacing w:after="0"/>
      </w:pPr>
      <w:r>
        <w:rPr>
          <w:rFonts w:ascii="Arial" w:hAnsi="Arial"/>
          <w:sz w:val="24"/>
          <w:szCs w:val="24"/>
        </w:rPr>
        <w:t>Bob Engelbach and Judy Hoke, two of the three Rental Team members, will be resigning as of May 1, and a search for their replacements has begun.  Don and Kathy Marshall will meet with Anne, representing HR, to explore how the coming challenges will be met.</w:t>
      </w:r>
      <w:r>
        <w:rPr>
          <w:rFonts w:ascii="Arial" w:hAnsi="Arial"/>
          <w:sz w:val="24"/>
          <w:szCs w:val="24"/>
        </w:rPr>
        <w:t xml:space="preserve">  </w:t>
      </w:r>
    </w:p>
    <w:p w:rsidR="00617A85" w:rsidRDefault="00617A85">
      <w:pPr>
        <w:pStyle w:val="TextBody"/>
        <w:spacing w:after="0"/>
        <w:rPr>
          <w:rFonts w:ascii="Arial" w:hAnsi="Arial"/>
          <w:sz w:val="24"/>
          <w:szCs w:val="24"/>
        </w:rPr>
      </w:pPr>
    </w:p>
    <w:p w:rsidR="00617A85" w:rsidRDefault="00617A85">
      <w:pPr>
        <w:pStyle w:val="TextBody"/>
        <w:spacing w:after="0"/>
        <w:rPr>
          <w:rFonts w:ascii="Arial" w:hAnsi="Arial"/>
          <w:color w:val="000000"/>
          <w:sz w:val="24"/>
          <w:szCs w:val="24"/>
        </w:rPr>
      </w:pPr>
    </w:p>
    <w:p w:rsidR="00617A85" w:rsidRDefault="004120AD">
      <w:pPr>
        <w:pStyle w:val="TextBody"/>
        <w:spacing w:after="0"/>
      </w:pPr>
      <w:r>
        <w:rPr>
          <w:rFonts w:ascii="Arial" w:hAnsi="Arial"/>
          <w:b/>
          <w:bCs/>
          <w:color w:val="000000"/>
          <w:sz w:val="24"/>
          <w:szCs w:val="24"/>
        </w:rPr>
        <w:t>Parking Lot</w:t>
      </w:r>
      <w:r>
        <w:rPr>
          <w:rFonts w:ascii="Arial" w:hAnsi="Arial"/>
          <w:color w:val="000000"/>
          <w:sz w:val="24"/>
          <w:szCs w:val="24"/>
        </w:rPr>
        <w:t>:</w:t>
      </w:r>
    </w:p>
    <w:p w:rsidR="00617A85" w:rsidRDefault="004120AD">
      <w:pPr>
        <w:pStyle w:val="TextBody"/>
        <w:spacing w:after="0"/>
      </w:pPr>
      <w:r>
        <w:rPr>
          <w:rFonts w:ascii="Arial" w:hAnsi="Arial"/>
          <w:color w:val="000000"/>
          <w:sz w:val="24"/>
          <w:szCs w:val="24"/>
        </w:rPr>
        <w:t>--Further discussion on Jubilee forgiveness as it relates to the 4 outstanding loans to others, in consultation with the Investment Team</w:t>
      </w:r>
    </w:p>
    <w:p w:rsidR="00617A85" w:rsidRDefault="004120AD">
      <w:pPr>
        <w:pStyle w:val="TextBody"/>
        <w:spacing w:after="0"/>
      </w:pPr>
      <w:r>
        <w:rPr>
          <w:rFonts w:ascii="Arial" w:hAnsi="Arial"/>
          <w:color w:val="000000"/>
          <w:sz w:val="24"/>
          <w:szCs w:val="24"/>
        </w:rPr>
        <w:t>--Meeting on future of Rental Team</w:t>
      </w:r>
    </w:p>
    <w:p w:rsidR="00617A85" w:rsidRDefault="004120AD">
      <w:pPr>
        <w:pStyle w:val="TextBody"/>
        <w:spacing w:after="0"/>
      </w:pPr>
      <w:r>
        <w:rPr>
          <w:rFonts w:ascii="Arial" w:hAnsi="Arial"/>
          <w:color w:val="000000"/>
          <w:sz w:val="24"/>
          <w:szCs w:val="24"/>
        </w:rPr>
        <w:t>--Vitality, Diversity, &amp; Inclusion planning for the next steps</w:t>
      </w:r>
    </w:p>
    <w:p w:rsidR="00617A85" w:rsidRDefault="00617A85">
      <w:pPr>
        <w:pStyle w:val="TextBody"/>
        <w:spacing w:after="0"/>
        <w:rPr>
          <w:rFonts w:ascii="Arial" w:hAnsi="Arial"/>
          <w:color w:val="000000"/>
          <w:sz w:val="24"/>
          <w:szCs w:val="24"/>
        </w:rPr>
      </w:pPr>
    </w:p>
    <w:p w:rsidR="00617A85" w:rsidRDefault="00617A85">
      <w:pPr>
        <w:pStyle w:val="TextBody"/>
        <w:spacing w:after="0"/>
        <w:rPr>
          <w:rFonts w:ascii="Arial" w:hAnsi="Arial"/>
          <w:color w:val="000000"/>
          <w:sz w:val="24"/>
          <w:szCs w:val="24"/>
        </w:rPr>
      </w:pPr>
    </w:p>
    <w:p w:rsidR="00617A85" w:rsidRDefault="004120AD">
      <w:pPr>
        <w:pStyle w:val="TextBody"/>
        <w:spacing w:after="0"/>
      </w:pPr>
      <w:r>
        <w:rPr>
          <w:rFonts w:ascii="Arial" w:hAnsi="Arial"/>
          <w:color w:val="000000"/>
          <w:sz w:val="24"/>
          <w:szCs w:val="24"/>
        </w:rPr>
        <w:t>N</w:t>
      </w:r>
      <w:r>
        <w:rPr>
          <w:rFonts w:ascii="Arial" w:hAnsi="Arial"/>
          <w:color w:val="000000"/>
          <w:sz w:val="24"/>
          <w:szCs w:val="24"/>
        </w:rPr>
        <w:t xml:space="preserve">ext meeting:   </w:t>
      </w:r>
    </w:p>
    <w:p w:rsidR="00617A85" w:rsidRDefault="004120AD">
      <w:pPr>
        <w:pStyle w:val="TextBody"/>
        <w:spacing w:after="0"/>
      </w:pPr>
      <w:r>
        <w:rPr>
          <w:rFonts w:ascii="Arial" w:hAnsi="Arial"/>
          <w:color w:val="000000"/>
          <w:sz w:val="24"/>
          <w:szCs w:val="24"/>
        </w:rPr>
        <w:t xml:space="preserve">Executive Meeting – April </w:t>
      </w:r>
      <w:r>
        <w:rPr>
          <w:rFonts w:ascii="Arial" w:hAnsi="Arial"/>
          <w:color w:val="000000"/>
          <w:sz w:val="24"/>
          <w:szCs w:val="24"/>
        </w:rPr>
        <w:t>24th,</w:t>
      </w:r>
      <w:r>
        <w:rPr>
          <w:rFonts w:ascii="Arial" w:hAnsi="Arial"/>
          <w:color w:val="000000"/>
          <w:sz w:val="24"/>
          <w:szCs w:val="24"/>
        </w:rPr>
        <w:t xml:space="preserve"> 7 pm at Don's</w:t>
      </w:r>
    </w:p>
    <w:p w:rsidR="00617A85" w:rsidRDefault="004120AD">
      <w:pPr>
        <w:pStyle w:val="TextBody"/>
        <w:spacing w:after="0"/>
      </w:pPr>
      <w:r>
        <w:rPr>
          <w:rFonts w:ascii="Arial" w:hAnsi="Arial"/>
          <w:color w:val="000000"/>
          <w:sz w:val="24"/>
          <w:szCs w:val="24"/>
        </w:rPr>
        <w:t xml:space="preserve">Council Meeting - April 28th, 11:45 am </w:t>
      </w:r>
    </w:p>
    <w:p w:rsidR="00617A85" w:rsidRDefault="00617A85">
      <w:pPr>
        <w:pStyle w:val="TextBody"/>
        <w:spacing w:after="0"/>
        <w:rPr>
          <w:rFonts w:ascii="Arial" w:hAnsi="Arial"/>
          <w:color w:val="000000"/>
          <w:sz w:val="24"/>
          <w:szCs w:val="24"/>
        </w:rPr>
      </w:pPr>
    </w:p>
    <w:p w:rsidR="00617A85" w:rsidRDefault="004120AD">
      <w:pPr>
        <w:pStyle w:val="TextBody"/>
        <w:spacing w:after="0"/>
      </w:pPr>
      <w:r>
        <w:rPr>
          <w:rFonts w:ascii="Arial" w:hAnsi="Arial"/>
          <w:color w:val="000000"/>
          <w:sz w:val="24"/>
          <w:szCs w:val="24"/>
        </w:rPr>
        <w:t>Facilitator – Don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Marty</w:t>
      </w:r>
    </w:p>
    <w:p w:rsidR="00617A85" w:rsidRDefault="004120AD">
      <w:pPr>
        <w:pStyle w:val="TextBody"/>
        <w:spacing w:after="0"/>
      </w:pPr>
      <w:r>
        <w:rPr>
          <w:rFonts w:ascii="Arial" w:hAnsi="Arial"/>
          <w:color w:val="000000"/>
          <w:sz w:val="24"/>
          <w:szCs w:val="24"/>
        </w:rPr>
        <w:t>Jest – Sandy</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Timer – Matt</w:t>
      </w:r>
    </w:p>
    <w:p w:rsidR="00617A85" w:rsidRDefault="004120AD">
      <w:pPr>
        <w:pStyle w:val="TextBody"/>
        <w:spacing w:after="0"/>
      </w:pPr>
      <w:r>
        <w:rPr>
          <w:rFonts w:ascii="Arial" w:hAnsi="Arial"/>
          <w:color w:val="000000"/>
          <w:sz w:val="24"/>
          <w:szCs w:val="24"/>
        </w:rPr>
        <w:t>Process Observer – Ken</w:t>
      </w:r>
      <w:r>
        <w:rPr>
          <w:rFonts w:ascii="Arial" w:hAnsi="Arial"/>
          <w:color w:val="000000"/>
          <w:sz w:val="24"/>
          <w:szCs w:val="24"/>
        </w:rPr>
        <w:tab/>
      </w:r>
      <w:r>
        <w:rPr>
          <w:rFonts w:ascii="Arial" w:hAnsi="Arial"/>
          <w:color w:val="000000"/>
          <w:sz w:val="24"/>
          <w:szCs w:val="24"/>
        </w:rPr>
        <w:tab/>
        <w:t>Parking Lot - Anne</w:t>
      </w:r>
    </w:p>
    <w:sectPr w:rsidR="00617A85" w:rsidSect="00617A85">
      <w:footerReference w:type="default" r:id="rId6"/>
      <w:pgSz w:w="12240" w:h="15840"/>
      <w:pgMar w:top="943" w:right="1440" w:bottom="1975" w:left="1440" w:header="0" w:footer="1423"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AD" w:rsidRDefault="004120AD" w:rsidP="00617A85">
      <w:pPr>
        <w:spacing w:after="0" w:line="240" w:lineRule="auto"/>
      </w:pPr>
      <w:r>
        <w:separator/>
      </w:r>
    </w:p>
  </w:endnote>
  <w:endnote w:type="continuationSeparator" w:id="0">
    <w:p w:rsidR="004120AD" w:rsidRDefault="004120AD" w:rsidP="0061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85" w:rsidRDefault="004120AD">
    <w:pPr>
      <w:pStyle w:val="Footer"/>
    </w:pPr>
    <w:r>
      <w:t xml:space="preserve">Page </w:t>
    </w:r>
    <w:r w:rsidR="00617A85">
      <w:fldChar w:fldCharType="begin"/>
    </w:r>
    <w:r>
      <w:instrText>PAGE</w:instrText>
    </w:r>
    <w:r w:rsidR="00617A85">
      <w:fldChar w:fldCharType="separate"/>
    </w:r>
    <w:r w:rsidR="005E220A">
      <w:rPr>
        <w:noProof/>
      </w:rPr>
      <w:t>2</w:t>
    </w:r>
    <w:r w:rsidR="00617A85">
      <w:fldChar w:fldCharType="end"/>
    </w:r>
    <w:r>
      <w:t xml:space="preserve"> of </w:t>
    </w:r>
    <w:r w:rsidR="00617A85">
      <w:fldChar w:fldCharType="begin"/>
    </w:r>
    <w:r>
      <w:instrText>NUMPAGES</w:instrText>
    </w:r>
    <w:r w:rsidR="00617A85">
      <w:fldChar w:fldCharType="separate"/>
    </w:r>
    <w:r w:rsidR="005E220A">
      <w:rPr>
        <w:noProof/>
      </w:rPr>
      <w:t>4</w:t>
    </w:r>
    <w:r w:rsidR="00617A85">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AD" w:rsidRDefault="004120AD" w:rsidP="00617A85">
      <w:pPr>
        <w:spacing w:after="0" w:line="240" w:lineRule="auto"/>
      </w:pPr>
      <w:r>
        <w:separator/>
      </w:r>
    </w:p>
  </w:footnote>
  <w:footnote w:type="continuationSeparator" w:id="0">
    <w:p w:rsidR="004120AD" w:rsidRDefault="004120AD" w:rsidP="00617A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A85"/>
    <w:rsid w:val="004120AD"/>
    <w:rsid w:val="005E220A"/>
    <w:rsid w:val="00617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sid w:val="00617A85"/>
    <w:rPr>
      <w:rFonts w:cs="Symbol"/>
    </w:rPr>
  </w:style>
  <w:style w:type="character" w:customStyle="1" w:styleId="ListLabel52">
    <w:name w:val="ListLabel 52"/>
    <w:rsid w:val="00617A85"/>
    <w:rPr>
      <w:rFonts w:cs="Symbol"/>
    </w:rPr>
  </w:style>
  <w:style w:type="character" w:customStyle="1" w:styleId="ListLabel53">
    <w:name w:val="ListLabel 53"/>
    <w:rsid w:val="00617A85"/>
    <w:rPr>
      <w:rFonts w:cs="Symbol"/>
    </w:rPr>
  </w:style>
  <w:style w:type="character" w:customStyle="1" w:styleId="ListLabel54">
    <w:name w:val="ListLabel 54"/>
    <w:rsid w:val="00617A85"/>
    <w:rPr>
      <w:rFonts w:cs="Symbol"/>
    </w:rPr>
  </w:style>
  <w:style w:type="character" w:customStyle="1" w:styleId="ListLabel55">
    <w:name w:val="ListLabel 55"/>
    <w:rsid w:val="00617A85"/>
    <w:rPr>
      <w:rFonts w:cs="Symbol"/>
    </w:rPr>
  </w:style>
  <w:style w:type="character" w:customStyle="1" w:styleId="ListLabel56">
    <w:name w:val="ListLabel 56"/>
    <w:rsid w:val="00617A85"/>
    <w:rPr>
      <w:rFonts w:cs="Symbol"/>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5387</Characters>
  <Application>Microsoft Office Word</Application>
  <DocSecurity>0</DocSecurity>
  <Lines>44</Lines>
  <Paragraphs>12</Paragraphs>
  <ScaleCrop>false</ScaleCrop>
  <Company>Microsoft</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dcterms:created xsi:type="dcterms:W3CDTF">2019-05-18T10:47:00Z</dcterms:created>
  <dcterms:modified xsi:type="dcterms:W3CDTF">2019-05-18T10:47:00Z</dcterms:modified>
  <dc:language>en-US</dc:language>
</cp:coreProperties>
</file>