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72" w:rsidRDefault="007E606E">
      <w:pPr>
        <w:jc w:val="center"/>
      </w:pPr>
      <w:r>
        <w:rPr>
          <w:rFonts w:ascii="Arial" w:hAnsi="Arial" w:cs="Arial"/>
          <w:b/>
          <w:bCs/>
          <w:sz w:val="24"/>
          <w:szCs w:val="24"/>
        </w:rPr>
        <w:t>COUNCIL MINUTES:  Sunday, February 23, 2020, 11:30 at KC</w:t>
      </w:r>
    </w:p>
    <w:p w:rsidR="00205F72" w:rsidRDefault="007E606E">
      <w:pPr>
        <w:spacing w:after="0"/>
      </w:pPr>
      <w:r>
        <w:rPr>
          <w:rFonts w:ascii="Arial" w:hAnsi="Arial" w:cs="Arial"/>
          <w:color w:val="000000"/>
          <w:sz w:val="24"/>
          <w:szCs w:val="24"/>
          <w:u w:val="single"/>
        </w:rPr>
        <w:t>Present</w:t>
      </w:r>
      <w:r>
        <w:rPr>
          <w:rFonts w:ascii="Arial" w:hAnsi="Arial" w:cs="Arial"/>
          <w:color w:val="000000"/>
          <w:sz w:val="24"/>
          <w:szCs w:val="24"/>
        </w:rPr>
        <w:t xml:space="preserve">:  Vanessa </w:t>
      </w:r>
      <w:proofErr w:type="spellStart"/>
      <w:r>
        <w:rPr>
          <w:rFonts w:ascii="Arial" w:hAnsi="Arial" w:cs="Arial"/>
          <w:color w:val="000000"/>
          <w:sz w:val="24"/>
          <w:szCs w:val="24"/>
        </w:rPr>
        <w:t>Deutschmann</w:t>
      </w:r>
      <w:proofErr w:type="spellEnd"/>
      <w:r>
        <w:rPr>
          <w:rFonts w:ascii="Arial" w:hAnsi="Arial" w:cs="Arial"/>
          <w:color w:val="000000"/>
          <w:sz w:val="24"/>
          <w:szCs w:val="24"/>
        </w:rPr>
        <w:t xml:space="preserve">, Dale </w:t>
      </w:r>
      <w:proofErr w:type="spellStart"/>
      <w:r>
        <w:rPr>
          <w:rFonts w:ascii="Arial" w:hAnsi="Arial" w:cs="Arial"/>
          <w:color w:val="000000"/>
          <w:sz w:val="24"/>
          <w:szCs w:val="24"/>
        </w:rPr>
        <w:t>Fixsen</w:t>
      </w:r>
      <w:proofErr w:type="spellEnd"/>
      <w:r>
        <w:rPr>
          <w:rFonts w:ascii="Arial" w:hAnsi="Arial" w:cs="Arial"/>
          <w:color w:val="000000"/>
          <w:sz w:val="24"/>
          <w:szCs w:val="24"/>
        </w:rPr>
        <w:t xml:space="preserve">, Vicki Jenkins-Long, Ken </w:t>
      </w:r>
      <w:proofErr w:type="spellStart"/>
      <w:r>
        <w:rPr>
          <w:rFonts w:ascii="Arial" w:hAnsi="Arial" w:cs="Arial"/>
          <w:color w:val="000000"/>
          <w:sz w:val="24"/>
          <w:szCs w:val="24"/>
        </w:rPr>
        <w:t>Katzen</w:t>
      </w:r>
      <w:proofErr w:type="spellEnd"/>
      <w:r>
        <w:rPr>
          <w:rFonts w:ascii="Arial" w:hAnsi="Arial" w:cs="Arial"/>
          <w:color w:val="000000"/>
          <w:sz w:val="24"/>
          <w:szCs w:val="24"/>
        </w:rPr>
        <w:t xml:space="preserve">, Ellen King, Kathy Marshall, Claire Matheny, and Anne </w:t>
      </w:r>
      <w:proofErr w:type="spellStart"/>
      <w:r>
        <w:rPr>
          <w:rFonts w:ascii="Arial" w:hAnsi="Arial" w:cs="Arial"/>
          <w:color w:val="000000"/>
          <w:sz w:val="24"/>
          <w:szCs w:val="24"/>
        </w:rPr>
        <w:t>Yenchko</w:t>
      </w:r>
      <w:proofErr w:type="spellEnd"/>
    </w:p>
    <w:p w:rsidR="00205F72" w:rsidRDefault="007E606E">
      <w:pPr>
        <w:spacing w:after="0"/>
      </w:pPr>
      <w:r>
        <w:rPr>
          <w:rFonts w:ascii="Arial" w:hAnsi="Arial" w:cs="Arial"/>
          <w:color w:val="000000"/>
          <w:sz w:val="24"/>
          <w:szCs w:val="24"/>
          <w:u w:val="single"/>
        </w:rPr>
        <w:t>Absent</w:t>
      </w:r>
      <w:r>
        <w:rPr>
          <w:rFonts w:ascii="Arial" w:hAnsi="Arial" w:cs="Arial"/>
          <w:color w:val="000000"/>
          <w:sz w:val="24"/>
          <w:szCs w:val="24"/>
        </w:rPr>
        <w:t>: None</w:t>
      </w:r>
    </w:p>
    <w:p w:rsidR="00205F72" w:rsidRDefault="007E606E">
      <w:pPr>
        <w:spacing w:after="0"/>
      </w:pPr>
      <w:r>
        <w:rPr>
          <w:rFonts w:ascii="Arial" w:hAnsi="Arial" w:cs="Arial"/>
          <w:color w:val="000000"/>
          <w:sz w:val="24"/>
          <w:szCs w:val="24"/>
          <w:u w:val="single"/>
        </w:rPr>
        <w:t>Guests</w:t>
      </w:r>
      <w:r>
        <w:rPr>
          <w:rFonts w:ascii="Arial" w:hAnsi="Arial" w:cs="Arial"/>
          <w:color w:val="000000"/>
          <w:sz w:val="24"/>
          <w:szCs w:val="24"/>
        </w:rPr>
        <w:t xml:space="preserve">:  Don Benson, Richard </w:t>
      </w:r>
      <w:proofErr w:type="spellStart"/>
      <w:r>
        <w:rPr>
          <w:rFonts w:ascii="Arial" w:hAnsi="Arial" w:cs="Arial"/>
          <w:color w:val="000000"/>
          <w:sz w:val="24"/>
          <w:szCs w:val="24"/>
        </w:rPr>
        <w:t>Deutschmann</w:t>
      </w:r>
      <w:proofErr w:type="spellEnd"/>
      <w:r>
        <w:rPr>
          <w:rFonts w:ascii="Arial" w:hAnsi="Arial" w:cs="Arial"/>
          <w:color w:val="000000"/>
          <w:sz w:val="24"/>
          <w:szCs w:val="24"/>
        </w:rPr>
        <w:t xml:space="preserve">, </w:t>
      </w:r>
      <w:proofErr w:type="spellStart"/>
      <w:r>
        <w:rPr>
          <w:rFonts w:ascii="Arial" w:hAnsi="Arial" w:cs="Arial"/>
          <w:color w:val="000000"/>
          <w:sz w:val="24"/>
          <w:szCs w:val="24"/>
        </w:rPr>
        <w:t>Normale</w:t>
      </w:r>
      <w:proofErr w:type="spellEnd"/>
      <w:r>
        <w:rPr>
          <w:rFonts w:ascii="Arial" w:hAnsi="Arial" w:cs="Arial"/>
          <w:color w:val="000000"/>
          <w:sz w:val="24"/>
          <w:szCs w:val="24"/>
        </w:rPr>
        <w:t xml:space="preserve"> Doyle, Allan </w:t>
      </w:r>
      <w:proofErr w:type="spellStart"/>
      <w:r>
        <w:rPr>
          <w:rFonts w:ascii="Arial" w:hAnsi="Arial" w:cs="Arial"/>
          <w:color w:val="000000"/>
          <w:sz w:val="24"/>
          <w:szCs w:val="24"/>
        </w:rPr>
        <w:t>Lohaus</w:t>
      </w:r>
      <w:proofErr w:type="spellEnd"/>
      <w:r>
        <w:rPr>
          <w:rFonts w:ascii="Arial" w:hAnsi="Arial" w:cs="Arial"/>
          <w:color w:val="000000"/>
          <w:sz w:val="24"/>
          <w:szCs w:val="24"/>
        </w:rPr>
        <w:t xml:space="preserve">, </w:t>
      </w:r>
      <w:proofErr w:type="gramStart"/>
      <w:r>
        <w:rPr>
          <w:rFonts w:ascii="Arial" w:hAnsi="Arial" w:cs="Arial"/>
          <w:color w:val="000000"/>
          <w:sz w:val="24"/>
          <w:szCs w:val="24"/>
        </w:rPr>
        <w:t>and  Bonnie</w:t>
      </w:r>
      <w:proofErr w:type="gramEnd"/>
      <w:r>
        <w:rPr>
          <w:rFonts w:ascii="Arial" w:hAnsi="Arial" w:cs="Arial"/>
          <w:color w:val="000000"/>
          <w:sz w:val="24"/>
          <w:szCs w:val="24"/>
        </w:rPr>
        <w:t xml:space="preserve"> </w:t>
      </w:r>
      <w:proofErr w:type="spellStart"/>
      <w:r>
        <w:rPr>
          <w:rFonts w:ascii="Arial" w:hAnsi="Arial" w:cs="Arial"/>
          <w:color w:val="000000"/>
          <w:sz w:val="24"/>
          <w:szCs w:val="24"/>
        </w:rPr>
        <w:t>Orrison</w:t>
      </w:r>
      <w:proofErr w:type="spellEnd"/>
      <w:r>
        <w:rPr>
          <w:rFonts w:ascii="Arial" w:hAnsi="Arial" w:cs="Arial"/>
          <w:color w:val="000000"/>
          <w:sz w:val="24"/>
          <w:szCs w:val="24"/>
        </w:rPr>
        <w:t xml:space="preserve"> </w:t>
      </w:r>
    </w:p>
    <w:p w:rsidR="00205F72" w:rsidRDefault="007E606E">
      <w:pPr>
        <w:spacing w:after="0"/>
      </w:pPr>
      <w:r>
        <w:rPr>
          <w:rFonts w:ascii="Arial" w:hAnsi="Arial" w:cs="Arial"/>
          <w:color w:val="000000"/>
          <w:sz w:val="24"/>
          <w:szCs w:val="24"/>
          <w:u w:val="single"/>
        </w:rPr>
        <w:t>Taking Minutes</w:t>
      </w:r>
      <w:r>
        <w:rPr>
          <w:rFonts w:ascii="Arial" w:hAnsi="Arial" w:cs="Arial"/>
          <w:color w:val="000000"/>
          <w:sz w:val="24"/>
          <w:szCs w:val="24"/>
        </w:rPr>
        <w:t>:  Kathy Marshall</w:t>
      </w:r>
    </w:p>
    <w:p w:rsidR="00205F72" w:rsidRDefault="00205F72">
      <w:pPr>
        <w:spacing w:after="0"/>
        <w:rPr>
          <w:rFonts w:ascii="Arial" w:hAnsi="Arial" w:cs="Arial"/>
          <w:sz w:val="24"/>
          <w:szCs w:val="24"/>
        </w:rPr>
      </w:pPr>
    </w:p>
    <w:p w:rsidR="00205F72" w:rsidRDefault="007E606E">
      <w:pPr>
        <w:spacing w:after="0"/>
      </w:pPr>
      <w:r>
        <w:rPr>
          <w:rFonts w:ascii="Arial" w:hAnsi="Arial" w:cs="Arial"/>
          <w:b/>
          <w:bCs/>
          <w:sz w:val="24"/>
          <w:szCs w:val="24"/>
          <w:u w:val="single"/>
        </w:rPr>
        <w:t>AGENDA</w:t>
      </w:r>
    </w:p>
    <w:p w:rsidR="00205F72" w:rsidRDefault="007E606E">
      <w:pPr>
        <w:spacing w:after="0"/>
      </w:pPr>
      <w:r>
        <w:rPr>
          <w:rFonts w:ascii="Arial" w:hAnsi="Arial" w:cs="Arial"/>
          <w:sz w:val="24"/>
          <w:szCs w:val="24"/>
        </w:rPr>
        <w:t>Claire led us in prayer.</w:t>
      </w:r>
    </w:p>
    <w:p w:rsidR="00205F72" w:rsidRDefault="007E606E">
      <w:pPr>
        <w:pStyle w:val="TextBody"/>
        <w:spacing w:after="0" w:line="202" w:lineRule="atLeast"/>
      </w:pPr>
      <w:r>
        <w:rPr>
          <w:rFonts w:ascii="Arial" w:hAnsi="Arial"/>
          <w:sz w:val="24"/>
          <w:szCs w:val="24"/>
        </w:rPr>
        <w:t>Anne provided the jest.</w:t>
      </w:r>
    </w:p>
    <w:p w:rsidR="00205F72" w:rsidRDefault="00205F72">
      <w:pPr>
        <w:pStyle w:val="TextBody"/>
        <w:spacing w:after="0" w:line="202" w:lineRule="atLeast"/>
        <w:rPr>
          <w:rFonts w:ascii="Arial" w:hAnsi="Arial"/>
          <w:sz w:val="24"/>
          <w:szCs w:val="24"/>
        </w:rPr>
      </w:pPr>
    </w:p>
    <w:p w:rsidR="00205F72" w:rsidRDefault="007E606E">
      <w:pPr>
        <w:pStyle w:val="TextBody"/>
        <w:spacing w:after="0" w:line="202" w:lineRule="atLeast"/>
      </w:pPr>
      <w:r>
        <w:rPr>
          <w:rFonts w:ascii="Arial" w:hAnsi="Arial"/>
          <w:b/>
          <w:sz w:val="24"/>
          <w:szCs w:val="24"/>
        </w:rPr>
        <w:t>Minutes</w:t>
      </w:r>
      <w:r>
        <w:rPr>
          <w:rFonts w:ascii="Arial" w:hAnsi="Arial"/>
          <w:sz w:val="24"/>
          <w:szCs w:val="24"/>
        </w:rPr>
        <w:t xml:space="preserve">:  </w:t>
      </w:r>
    </w:p>
    <w:p w:rsidR="00205F72" w:rsidRDefault="007E606E">
      <w:pPr>
        <w:pStyle w:val="TextBody"/>
        <w:spacing w:after="0" w:line="202" w:lineRule="atLeast"/>
      </w:pPr>
      <w:bookmarkStart w:id="0" w:name="__DdeLink__11611_1736888959111"/>
      <w:bookmarkEnd w:id="0"/>
      <w:r>
        <w:rPr>
          <w:rFonts w:ascii="Arial" w:hAnsi="Arial"/>
          <w:b/>
          <w:sz w:val="24"/>
          <w:szCs w:val="24"/>
        </w:rPr>
        <w:t>MOTION was made and approved to accept the Council Minutes for Saturd</w:t>
      </w:r>
      <w:r>
        <w:rPr>
          <w:rFonts w:ascii="Arial" w:hAnsi="Arial"/>
          <w:b/>
          <w:sz w:val="24"/>
          <w:szCs w:val="24"/>
        </w:rPr>
        <w:t>ay, January 11, 2020.</w:t>
      </w:r>
    </w:p>
    <w:p w:rsidR="00205F72" w:rsidRDefault="007E606E">
      <w:pPr>
        <w:pStyle w:val="TextBody"/>
        <w:spacing w:after="0" w:line="202" w:lineRule="atLeast"/>
      </w:pPr>
      <w:r>
        <w:rPr>
          <w:rFonts w:ascii="Arial" w:hAnsi="Arial"/>
          <w:sz w:val="24"/>
          <w:szCs w:val="24"/>
        </w:rPr>
        <w:t>Minutes for the Executive Committee meeting via Zoom on Thursday, February 20, 2020, were accepted.</w:t>
      </w:r>
    </w:p>
    <w:p w:rsidR="00205F72" w:rsidRDefault="007E606E">
      <w:pPr>
        <w:pStyle w:val="TextBody"/>
        <w:spacing w:after="0" w:line="202" w:lineRule="atLeast"/>
      </w:pPr>
      <w:r>
        <w:rPr>
          <w:rFonts w:ascii="Arial" w:hAnsi="Arial"/>
          <w:sz w:val="24"/>
          <w:szCs w:val="24"/>
        </w:rPr>
        <w:t xml:space="preserve">(Motion not required.)  </w:t>
      </w:r>
    </w:p>
    <w:p w:rsidR="00205F72" w:rsidRDefault="00205F72">
      <w:pPr>
        <w:pStyle w:val="TextBody"/>
        <w:spacing w:after="0" w:line="202" w:lineRule="atLeast"/>
        <w:rPr>
          <w:rFonts w:ascii="Arial" w:hAnsi="Arial"/>
          <w:sz w:val="24"/>
          <w:szCs w:val="24"/>
        </w:rPr>
      </w:pPr>
    </w:p>
    <w:p w:rsidR="00205F72" w:rsidRDefault="007E606E">
      <w:pPr>
        <w:pStyle w:val="TextBody"/>
        <w:spacing w:after="0" w:line="202" w:lineRule="atLeast"/>
      </w:pPr>
      <w:r>
        <w:rPr>
          <w:rFonts w:ascii="Arial" w:hAnsi="Arial"/>
          <w:b/>
          <w:bCs/>
          <w:sz w:val="24"/>
          <w:szCs w:val="24"/>
          <w:u w:val="single"/>
        </w:rPr>
        <w:t>Leadership Team Reports</w:t>
      </w:r>
    </w:p>
    <w:p w:rsidR="00205F72" w:rsidRDefault="00205F72">
      <w:pPr>
        <w:pStyle w:val="TextBody"/>
        <w:spacing w:after="0" w:line="202" w:lineRule="atLeast"/>
        <w:rPr>
          <w:rFonts w:ascii="Arial" w:hAnsi="Arial"/>
          <w:sz w:val="24"/>
          <w:szCs w:val="24"/>
        </w:rPr>
      </w:pPr>
    </w:p>
    <w:p w:rsidR="00205F72" w:rsidRDefault="007E606E">
      <w:pPr>
        <w:pStyle w:val="TextBody"/>
        <w:spacing w:after="0" w:line="202" w:lineRule="atLeast"/>
      </w:pPr>
      <w:r>
        <w:rPr>
          <w:rFonts w:ascii="Arial" w:hAnsi="Arial"/>
          <w:b/>
          <w:sz w:val="24"/>
          <w:szCs w:val="24"/>
        </w:rPr>
        <w:t>Building and Grounds Leadership Team:</w:t>
      </w:r>
    </w:p>
    <w:p w:rsidR="00205F72" w:rsidRDefault="007E606E">
      <w:pPr>
        <w:pStyle w:val="TextBody"/>
        <w:spacing w:after="0" w:line="202" w:lineRule="atLeast"/>
      </w:pPr>
      <w:proofErr w:type="gramStart"/>
      <w:r>
        <w:rPr>
          <w:rFonts w:ascii="Arial" w:hAnsi="Arial"/>
          <w:color w:val="000000"/>
          <w:sz w:val="24"/>
          <w:szCs w:val="24"/>
        </w:rPr>
        <w:t>Big thank-you to B&amp;G for all their work in ke</w:t>
      </w:r>
      <w:r>
        <w:rPr>
          <w:rFonts w:ascii="Arial" w:hAnsi="Arial"/>
          <w:color w:val="000000"/>
          <w:sz w:val="24"/>
          <w:szCs w:val="24"/>
        </w:rPr>
        <w:t>eping up the building and grounds.</w:t>
      </w:r>
      <w:proofErr w:type="gramEnd"/>
      <w:r>
        <w:rPr>
          <w:rFonts w:ascii="Arial" w:hAnsi="Arial"/>
          <w:color w:val="000000"/>
          <w:sz w:val="24"/>
          <w:szCs w:val="24"/>
        </w:rPr>
        <w:t xml:space="preserve">  The extra workday accomplished many needed tasks, and was very much appreciated.  The full team will meet again March 15, 2020.  The team is creating a list of jobs that need to be done on a day-to-day basis to help asse</w:t>
      </w:r>
      <w:r>
        <w:rPr>
          <w:rFonts w:ascii="Arial" w:hAnsi="Arial"/>
          <w:color w:val="000000"/>
          <w:sz w:val="24"/>
          <w:szCs w:val="24"/>
        </w:rPr>
        <w:t xml:space="preserve">ss the needs of our property and plan accordingly.  </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The letter has been sent informing Jimmy Woodward that his services to KC are no longer required, and the B&amp;</w:t>
      </w:r>
      <w:r>
        <w:rPr>
          <w:rFonts w:ascii="Arial" w:hAnsi="Arial"/>
          <w:color w:val="000000"/>
          <w:sz w:val="24"/>
          <w:szCs w:val="24"/>
        </w:rPr>
        <w:t>G Team is filling in where necessary until a new plan is made.  Jimmy will be asked to return his KC keys.  At the March 15 meeting, B&amp;G will consider whether KC needs to fill 1 or 2 positions--the Janitor position as it currently exists, or a Building Sup</w:t>
      </w:r>
      <w:r>
        <w:rPr>
          <w:rFonts w:ascii="Arial" w:hAnsi="Arial"/>
          <w:color w:val="000000"/>
          <w:sz w:val="24"/>
          <w:szCs w:val="24"/>
        </w:rPr>
        <w:t xml:space="preserve">ervisor position which would be created.  </w:t>
      </w:r>
      <w:proofErr w:type="spellStart"/>
      <w:r>
        <w:rPr>
          <w:rFonts w:ascii="Arial" w:hAnsi="Arial"/>
          <w:color w:val="000000"/>
          <w:sz w:val="24"/>
          <w:szCs w:val="24"/>
        </w:rPr>
        <w:t>Kaleb</w:t>
      </w:r>
      <w:proofErr w:type="spellEnd"/>
      <w:r>
        <w:rPr>
          <w:rFonts w:ascii="Arial" w:hAnsi="Arial"/>
          <w:color w:val="000000"/>
          <w:sz w:val="24"/>
          <w:szCs w:val="24"/>
        </w:rPr>
        <w:t xml:space="preserve"> </w:t>
      </w:r>
      <w:proofErr w:type="spellStart"/>
      <w:r>
        <w:rPr>
          <w:rFonts w:ascii="Arial" w:hAnsi="Arial"/>
          <w:color w:val="000000"/>
          <w:sz w:val="24"/>
          <w:szCs w:val="24"/>
        </w:rPr>
        <w:t>Aftwerk</w:t>
      </w:r>
      <w:proofErr w:type="spellEnd"/>
      <w:r>
        <w:rPr>
          <w:rFonts w:ascii="Arial" w:hAnsi="Arial"/>
          <w:color w:val="000000"/>
          <w:sz w:val="24"/>
          <w:szCs w:val="24"/>
        </w:rPr>
        <w:t xml:space="preserve"> is performing well as our Social Hour Assistant, but it is not clear yet how long he will be continuing with KC as he is a high school senior and will possibly attend college away from home.  </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b/>
          <w:bCs/>
          <w:color w:val="000000"/>
          <w:sz w:val="24"/>
          <w:szCs w:val="24"/>
        </w:rPr>
        <w:t>Sacred</w:t>
      </w:r>
      <w:r>
        <w:rPr>
          <w:rFonts w:ascii="Arial" w:hAnsi="Arial"/>
          <w:b/>
          <w:bCs/>
          <w:color w:val="000000"/>
          <w:sz w:val="24"/>
          <w:szCs w:val="24"/>
        </w:rPr>
        <w:t xml:space="preserve"> Garden:</w:t>
      </w:r>
    </w:p>
    <w:p w:rsidR="00205F72" w:rsidRDefault="007E606E">
      <w:pPr>
        <w:pStyle w:val="TextBody"/>
        <w:spacing w:after="0" w:line="202" w:lineRule="atLeast"/>
      </w:pPr>
      <w:r>
        <w:rPr>
          <w:rFonts w:ascii="Arial" w:hAnsi="Arial"/>
          <w:color w:val="000000"/>
          <w:sz w:val="24"/>
          <w:szCs w:val="24"/>
        </w:rPr>
        <w:t>Don reported there are 3 projects in the works:</w:t>
      </w:r>
    </w:p>
    <w:p w:rsidR="00205F72" w:rsidRDefault="007E606E">
      <w:pPr>
        <w:pStyle w:val="TextBody"/>
        <w:spacing w:after="0" w:line="202" w:lineRule="atLeast"/>
      </w:pPr>
      <w:r>
        <w:rPr>
          <w:rFonts w:ascii="Arial" w:hAnsi="Arial"/>
          <w:color w:val="000000"/>
          <w:sz w:val="24"/>
          <w:szCs w:val="24"/>
        </w:rPr>
        <w:t xml:space="preserve">1—Extending the water line from the building to the far side of the garden lawn, and adding a sprinkler </w:t>
      </w:r>
      <w:proofErr w:type="gramStart"/>
      <w:r>
        <w:rPr>
          <w:rFonts w:ascii="Arial" w:hAnsi="Arial"/>
          <w:color w:val="000000"/>
          <w:sz w:val="24"/>
          <w:szCs w:val="24"/>
        </w:rPr>
        <w:t>system which</w:t>
      </w:r>
      <w:proofErr w:type="gramEnd"/>
      <w:r>
        <w:rPr>
          <w:rFonts w:ascii="Arial" w:hAnsi="Arial"/>
          <w:color w:val="000000"/>
          <w:sz w:val="24"/>
          <w:szCs w:val="24"/>
        </w:rPr>
        <w:t xml:space="preserve"> will be completely paid for by the </w:t>
      </w:r>
      <w:proofErr w:type="spellStart"/>
      <w:r>
        <w:rPr>
          <w:rFonts w:ascii="Arial" w:hAnsi="Arial"/>
          <w:color w:val="000000"/>
          <w:sz w:val="24"/>
          <w:szCs w:val="24"/>
        </w:rPr>
        <w:t>Nissen</w:t>
      </w:r>
      <w:proofErr w:type="spellEnd"/>
      <w:r>
        <w:rPr>
          <w:rFonts w:ascii="Arial" w:hAnsi="Arial"/>
          <w:color w:val="000000"/>
          <w:sz w:val="24"/>
          <w:szCs w:val="24"/>
        </w:rPr>
        <w:t xml:space="preserve"> memorial funds;</w:t>
      </w:r>
    </w:p>
    <w:p w:rsidR="00205F72" w:rsidRDefault="007E606E">
      <w:pPr>
        <w:pStyle w:val="TextBody"/>
        <w:spacing w:after="0" w:line="202" w:lineRule="atLeast"/>
      </w:pPr>
      <w:r>
        <w:rPr>
          <w:rFonts w:ascii="Arial" w:hAnsi="Arial"/>
          <w:color w:val="000000"/>
          <w:sz w:val="24"/>
          <w:szCs w:val="24"/>
        </w:rPr>
        <w:t>2—Adding a water line fr</w:t>
      </w:r>
      <w:r>
        <w:rPr>
          <w:rFonts w:ascii="Arial" w:hAnsi="Arial"/>
          <w:color w:val="000000"/>
          <w:sz w:val="24"/>
          <w:szCs w:val="24"/>
        </w:rPr>
        <w:t>om inside the building to the outside; and</w:t>
      </w:r>
    </w:p>
    <w:p w:rsidR="00205F72" w:rsidRDefault="007E606E">
      <w:pPr>
        <w:pStyle w:val="TextBody"/>
        <w:spacing w:after="0" w:line="202" w:lineRule="atLeast"/>
      </w:pPr>
      <w:r>
        <w:rPr>
          <w:rFonts w:ascii="Arial" w:hAnsi="Arial"/>
          <w:color w:val="000000"/>
          <w:sz w:val="24"/>
          <w:szCs w:val="24"/>
        </w:rPr>
        <w:lastRenderedPageBreak/>
        <w:t>3—As enough funds have been obtained to construct the labyrinth, contact has been made with a contractor for the project, and discussions are ongoing on how to fit it into the KC rental schedule.  The next wedding</w:t>
      </w:r>
      <w:r>
        <w:rPr>
          <w:rFonts w:ascii="Arial" w:hAnsi="Arial"/>
          <w:color w:val="000000"/>
          <w:sz w:val="24"/>
          <w:szCs w:val="24"/>
        </w:rPr>
        <w:t xml:space="preserve"> is not until April 18 and the plan is for the labyrinth to be finished by then.</w:t>
      </w:r>
    </w:p>
    <w:p w:rsidR="00205F72" w:rsidRDefault="00205F72">
      <w:pPr>
        <w:pStyle w:val="TextBody"/>
        <w:spacing w:after="0" w:line="202" w:lineRule="atLeast"/>
      </w:pPr>
    </w:p>
    <w:p w:rsidR="00205F72" w:rsidRDefault="007E606E">
      <w:pPr>
        <w:pStyle w:val="TextBody"/>
        <w:spacing w:after="0" w:line="202" w:lineRule="atLeast"/>
      </w:pPr>
      <w:proofErr w:type="gramStart"/>
      <w:r>
        <w:rPr>
          <w:rFonts w:ascii="Arial" w:hAnsi="Arial"/>
          <w:color w:val="000000"/>
          <w:sz w:val="24"/>
          <w:szCs w:val="24"/>
        </w:rPr>
        <w:t>Still no FIOS.</w:t>
      </w:r>
      <w:proofErr w:type="gramEnd"/>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 xml:space="preserve">It is usual for the chair of B&amp;G to be responsible for signing off on expenses such as utility bills, water bills, snow removal contracts, and other routine </w:t>
      </w:r>
      <w:r>
        <w:rPr>
          <w:rFonts w:ascii="Arial" w:hAnsi="Arial"/>
          <w:color w:val="000000"/>
          <w:sz w:val="24"/>
          <w:szCs w:val="24"/>
        </w:rPr>
        <w:t>expenses as they occur during a year.  Allan noted he has little understanding or expertise in these matters, so Don has agreed to be responsible for this task for 2020.</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A request for an inventory of persons who have keys to the building was deemed an imp</w:t>
      </w:r>
      <w:r>
        <w:rPr>
          <w:rFonts w:ascii="Arial" w:hAnsi="Arial"/>
          <w:color w:val="000000"/>
          <w:sz w:val="24"/>
          <w:szCs w:val="24"/>
        </w:rPr>
        <w:t xml:space="preserve">ossible task.  There have been no recent issues of misuse of the keys, which would initiate the replacement of building keys for everyone involved.  </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The question of new electronics for the upstairs room was referred back to B&amp;G.</w:t>
      </w:r>
    </w:p>
    <w:p w:rsidR="00205F72" w:rsidRDefault="00205F72">
      <w:pPr>
        <w:pStyle w:val="TextBody"/>
        <w:spacing w:after="0" w:line="202" w:lineRule="atLeast"/>
        <w:rPr>
          <w:rFonts w:ascii="Arial" w:hAnsi="Arial"/>
          <w:color w:val="000000"/>
          <w:sz w:val="24"/>
          <w:szCs w:val="24"/>
        </w:rPr>
      </w:pPr>
    </w:p>
    <w:p w:rsidR="00205F72" w:rsidRDefault="007E606E">
      <w:pPr>
        <w:pStyle w:val="TextBody"/>
        <w:spacing w:after="0"/>
      </w:pPr>
      <w:r>
        <w:rPr>
          <w:rFonts w:ascii="Arial" w:hAnsi="Arial"/>
          <w:b/>
          <w:bCs/>
          <w:color w:val="000000"/>
          <w:sz w:val="24"/>
          <w:szCs w:val="24"/>
        </w:rPr>
        <w:t>Community Life Leadershi</w:t>
      </w:r>
      <w:r>
        <w:rPr>
          <w:rFonts w:ascii="Arial" w:hAnsi="Arial"/>
          <w:b/>
          <w:bCs/>
          <w:color w:val="000000"/>
          <w:sz w:val="24"/>
          <w:szCs w:val="24"/>
        </w:rPr>
        <w:t>p Team:</w:t>
      </w:r>
    </w:p>
    <w:p w:rsidR="00205F72" w:rsidRDefault="007E606E">
      <w:pPr>
        <w:pStyle w:val="TextBody"/>
        <w:spacing w:after="0" w:line="202" w:lineRule="atLeast"/>
      </w:pPr>
      <w:r>
        <w:rPr>
          <w:rFonts w:ascii="Arial" w:hAnsi="Arial"/>
          <w:color w:val="000000"/>
          <w:sz w:val="24"/>
          <w:szCs w:val="24"/>
        </w:rPr>
        <w:t xml:space="preserve">Vicki has been working with Bea </w:t>
      </w:r>
      <w:proofErr w:type="spellStart"/>
      <w:r>
        <w:rPr>
          <w:rFonts w:ascii="Arial" w:hAnsi="Arial"/>
          <w:color w:val="000000"/>
          <w:sz w:val="24"/>
          <w:szCs w:val="24"/>
        </w:rPr>
        <w:t>Luzier</w:t>
      </w:r>
      <w:proofErr w:type="spellEnd"/>
      <w:r>
        <w:rPr>
          <w:rFonts w:ascii="Arial" w:hAnsi="Arial"/>
          <w:color w:val="000000"/>
          <w:sz w:val="24"/>
          <w:szCs w:val="24"/>
        </w:rPr>
        <w:t xml:space="preserve"> to update and refine the project of welcoming new attendees.  The team will meet March 23, 2020.  The date of November 7 has been chosen for the annual Community Retreat, but a location has yet to be determine</w:t>
      </w:r>
      <w:r>
        <w:rPr>
          <w:rFonts w:ascii="Arial" w:hAnsi="Arial"/>
          <w:color w:val="000000"/>
          <w:sz w:val="24"/>
          <w:szCs w:val="24"/>
        </w:rPr>
        <w:t>d.</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b/>
          <w:bCs/>
          <w:color w:val="000000"/>
          <w:sz w:val="24"/>
          <w:szCs w:val="24"/>
        </w:rPr>
        <w:t>Finance Leadership Team:</w:t>
      </w:r>
    </w:p>
    <w:p w:rsidR="00205F72" w:rsidRDefault="007E606E">
      <w:pPr>
        <w:pStyle w:val="TextBody"/>
        <w:spacing w:after="0" w:line="202" w:lineRule="atLeast"/>
      </w:pPr>
      <w:r>
        <w:rPr>
          <w:rFonts w:ascii="Arial" w:hAnsi="Arial"/>
          <w:color w:val="000000"/>
          <w:sz w:val="24"/>
          <w:szCs w:val="24"/>
        </w:rPr>
        <w:t>Due to some technical reporting difficulties, Dale noted the January financial reports still have not been completed, and there is a plan to have them provided at the March Council meeting.  He reviewed the changes instituted t</w:t>
      </w:r>
      <w:r>
        <w:rPr>
          <w:rFonts w:ascii="Arial" w:hAnsi="Arial"/>
          <w:color w:val="000000"/>
          <w:sz w:val="24"/>
          <w:szCs w:val="24"/>
        </w:rPr>
        <w:t>o the 2020 Preliminary Budget and asked for approval for the 2020 Final Budget:</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b/>
          <w:bCs/>
          <w:color w:val="000000"/>
          <w:sz w:val="24"/>
          <w:szCs w:val="24"/>
        </w:rPr>
        <w:t>MOTION was made and approved to accept the 2020 Final Budget.</w:t>
      </w:r>
    </w:p>
    <w:p w:rsidR="00205F72" w:rsidRDefault="00205F72">
      <w:pPr>
        <w:pStyle w:val="TextBody"/>
        <w:spacing w:after="0" w:line="202" w:lineRule="atLeast"/>
      </w:pPr>
    </w:p>
    <w:p w:rsidR="00205F72" w:rsidRDefault="007E606E">
      <w:pPr>
        <w:pStyle w:val="TextBody"/>
        <w:spacing w:after="0" w:line="202" w:lineRule="atLeast"/>
        <w:rPr>
          <w:rFonts w:ascii="Arial" w:hAnsi="Arial"/>
          <w:sz w:val="21"/>
          <w:szCs w:val="24"/>
        </w:rPr>
      </w:pPr>
      <w:r>
        <w:rPr>
          <w:rFonts w:ascii="Arial" w:hAnsi="Arial"/>
          <w:sz w:val="24"/>
          <w:szCs w:val="24"/>
        </w:rPr>
        <w:t>The annual contract is up for renewal with the Wedding Spot service, which is an on-line site for potential wedd</w:t>
      </w:r>
      <w:r>
        <w:rPr>
          <w:rFonts w:ascii="Arial" w:hAnsi="Arial"/>
          <w:sz w:val="24"/>
          <w:szCs w:val="24"/>
        </w:rPr>
        <w:t>ing participants to contact venues such as ours.  The Rental Team is satisfied with the service, and asks for the renewal to be approved.</w:t>
      </w:r>
    </w:p>
    <w:p w:rsidR="00205F72" w:rsidRDefault="00205F72">
      <w:pPr>
        <w:pStyle w:val="TextBody"/>
        <w:spacing w:after="0" w:line="202" w:lineRule="atLeast"/>
        <w:rPr>
          <w:rFonts w:ascii="Arial" w:hAnsi="Arial"/>
          <w:sz w:val="21"/>
          <w:szCs w:val="24"/>
        </w:rPr>
      </w:pPr>
    </w:p>
    <w:p w:rsidR="00205F72" w:rsidRDefault="007E606E">
      <w:pPr>
        <w:pStyle w:val="TextBody"/>
        <w:spacing w:after="0" w:line="202" w:lineRule="atLeast"/>
      </w:pPr>
      <w:r>
        <w:rPr>
          <w:rFonts w:ascii="Arial" w:hAnsi="Arial"/>
          <w:b/>
          <w:bCs/>
          <w:color w:val="000000"/>
          <w:sz w:val="24"/>
          <w:szCs w:val="24"/>
        </w:rPr>
        <w:t xml:space="preserve">MOTION was made and approved to accept the 2020 contract with the Wedding Spot service. </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Dale noted that funding req</w:t>
      </w:r>
      <w:r>
        <w:rPr>
          <w:rFonts w:ascii="Arial" w:hAnsi="Arial"/>
          <w:color w:val="000000"/>
          <w:sz w:val="24"/>
          <w:szCs w:val="24"/>
        </w:rPr>
        <w:t xml:space="preserve">uired (between $7000 and $8000 annually) for the Agape Focus Group in 2020 is covered, and so far it seems that 2021 will also be as well.  The program will likely face some changes in the coming years but that can be dealt with as issues arise.  </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 xml:space="preserve">The KC </w:t>
      </w:r>
      <w:r>
        <w:rPr>
          <w:rFonts w:ascii="Arial" w:hAnsi="Arial"/>
          <w:color w:val="000000"/>
          <w:sz w:val="24"/>
          <w:szCs w:val="24"/>
        </w:rPr>
        <w:t xml:space="preserve">Investment Team held its annual meeting on February 23.  Five percent (5%) of the KC investment interest is taken out each year to fund the Mission/Scholarship needs </w:t>
      </w:r>
      <w:proofErr w:type="gramStart"/>
      <w:r>
        <w:rPr>
          <w:rFonts w:ascii="Arial" w:hAnsi="Arial"/>
          <w:color w:val="000000"/>
          <w:sz w:val="24"/>
          <w:szCs w:val="24"/>
        </w:rPr>
        <w:lastRenderedPageBreak/>
        <w:t>as</w:t>
      </w:r>
      <w:proofErr w:type="gramEnd"/>
      <w:r>
        <w:rPr>
          <w:rFonts w:ascii="Arial" w:hAnsi="Arial"/>
          <w:color w:val="000000"/>
          <w:sz w:val="24"/>
          <w:szCs w:val="24"/>
        </w:rPr>
        <w:t xml:space="preserve"> determined by the community.  The amount withdrawn for funding this year is $7,000.</w:t>
      </w:r>
    </w:p>
    <w:p w:rsidR="00205F72" w:rsidRDefault="007E606E">
      <w:pPr>
        <w:pStyle w:val="TextBody"/>
        <w:spacing w:after="0" w:line="202" w:lineRule="atLeast"/>
      </w:pPr>
      <w:r>
        <w:rPr>
          <w:rFonts w:ascii="Arial" w:hAnsi="Arial"/>
          <w:color w:val="000000"/>
          <w:sz w:val="24"/>
          <w:szCs w:val="24"/>
        </w:rPr>
        <w:t xml:space="preserve"> </w:t>
      </w:r>
    </w:p>
    <w:p w:rsidR="00205F72" w:rsidRDefault="007E606E">
      <w:pPr>
        <w:pStyle w:val="TextBody"/>
        <w:spacing w:after="0" w:line="202" w:lineRule="atLeast"/>
      </w:pPr>
      <w:r>
        <w:rPr>
          <w:rFonts w:ascii="Arial" w:hAnsi="Arial"/>
          <w:b/>
          <w:bCs/>
          <w:color w:val="000000"/>
          <w:sz w:val="24"/>
          <w:szCs w:val="24"/>
        </w:rPr>
        <w:t>M</w:t>
      </w:r>
      <w:r>
        <w:rPr>
          <w:rFonts w:ascii="Arial" w:hAnsi="Arial"/>
          <w:b/>
          <w:bCs/>
          <w:color w:val="000000"/>
          <w:sz w:val="24"/>
          <w:szCs w:val="24"/>
        </w:rPr>
        <w:t>OTION was made and approved for the withdrawal of five percent (5%) of the KC investment interest to fund KC Mission/Scholarship for 2020.</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The Investment Team also is requesting to switch 2 of the current funds for 2 others, all within the T. Rowe Price f</w:t>
      </w:r>
      <w:r>
        <w:rPr>
          <w:rFonts w:ascii="Arial" w:hAnsi="Arial"/>
          <w:color w:val="000000"/>
          <w:sz w:val="24"/>
          <w:szCs w:val="24"/>
        </w:rPr>
        <w:t xml:space="preserve">amily of funds.  Richard </w:t>
      </w:r>
      <w:proofErr w:type="spellStart"/>
      <w:r>
        <w:rPr>
          <w:rFonts w:ascii="Arial" w:hAnsi="Arial"/>
          <w:color w:val="000000"/>
          <w:sz w:val="24"/>
          <w:szCs w:val="24"/>
        </w:rPr>
        <w:t>Deutschmann</w:t>
      </w:r>
      <w:proofErr w:type="spellEnd"/>
      <w:r>
        <w:rPr>
          <w:rFonts w:ascii="Arial" w:hAnsi="Arial"/>
          <w:color w:val="000000"/>
          <w:sz w:val="24"/>
          <w:szCs w:val="24"/>
        </w:rPr>
        <w:t xml:space="preserve"> expressed his interest in having KC invest in funds that are socially responsible, and would like to meet with the Team and help review the status of current investments, and investigate the investments' current ESG com</w:t>
      </w:r>
      <w:r>
        <w:rPr>
          <w:rFonts w:ascii="Arial" w:hAnsi="Arial"/>
          <w:color w:val="000000"/>
          <w:sz w:val="24"/>
          <w:szCs w:val="24"/>
        </w:rPr>
        <w:t>pliance status (Environmental, Social, and Governmental.)   Richard is willing to be appointed to the Investment Team.</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b/>
          <w:bCs/>
          <w:color w:val="000000"/>
          <w:sz w:val="24"/>
          <w:szCs w:val="24"/>
        </w:rPr>
        <w:t xml:space="preserve">MOTION was made and approved to accept the Investment Team switching two of the KC investment funds to funds that have a better </w:t>
      </w:r>
      <w:r>
        <w:rPr>
          <w:rFonts w:ascii="Arial" w:hAnsi="Arial"/>
          <w:b/>
          <w:bCs/>
          <w:color w:val="000000"/>
          <w:sz w:val="24"/>
          <w:szCs w:val="24"/>
        </w:rPr>
        <w:t>Morningstar rating:</w:t>
      </w:r>
    </w:p>
    <w:p w:rsidR="00205F72" w:rsidRDefault="007E606E">
      <w:pPr>
        <w:pStyle w:val="TextBody"/>
        <w:spacing w:after="0" w:line="202" w:lineRule="atLeast"/>
      </w:pPr>
      <w:r>
        <w:rPr>
          <w:rFonts w:ascii="Arial" w:hAnsi="Arial"/>
          <w:b/>
          <w:bCs/>
          <w:color w:val="000000"/>
          <w:sz w:val="24"/>
          <w:szCs w:val="24"/>
        </w:rPr>
        <w:t xml:space="preserve">(1) </w:t>
      </w:r>
      <w:proofErr w:type="gramStart"/>
      <w:r>
        <w:rPr>
          <w:rFonts w:ascii="Arial" w:hAnsi="Arial"/>
          <w:b/>
          <w:bCs/>
          <w:color w:val="000000"/>
          <w:sz w:val="24"/>
          <w:szCs w:val="24"/>
        </w:rPr>
        <w:t>the</w:t>
      </w:r>
      <w:proofErr w:type="gramEnd"/>
      <w:r>
        <w:rPr>
          <w:rFonts w:ascii="Arial" w:hAnsi="Arial"/>
          <w:b/>
          <w:bCs/>
          <w:color w:val="000000"/>
          <w:sz w:val="24"/>
          <w:szCs w:val="24"/>
        </w:rPr>
        <w:t xml:space="preserve"> T. Rowe Price Balance Fund (RPBAX)  switching to the T. Rowe Price Dividend Growth Fund (PRDGZ,) and</w:t>
      </w:r>
    </w:p>
    <w:p w:rsidR="00205F72" w:rsidRDefault="007E606E">
      <w:pPr>
        <w:pStyle w:val="TextBody"/>
        <w:spacing w:after="0" w:line="202" w:lineRule="atLeast"/>
      </w:pPr>
      <w:r>
        <w:rPr>
          <w:rFonts w:ascii="Arial" w:hAnsi="Arial"/>
          <w:b/>
          <w:bCs/>
          <w:color w:val="000000"/>
          <w:sz w:val="24"/>
          <w:szCs w:val="24"/>
        </w:rPr>
        <w:t xml:space="preserve">(2) </w:t>
      </w:r>
      <w:proofErr w:type="gramStart"/>
      <w:r>
        <w:rPr>
          <w:rFonts w:ascii="Arial" w:hAnsi="Arial"/>
          <w:b/>
          <w:bCs/>
          <w:color w:val="000000"/>
          <w:sz w:val="24"/>
          <w:szCs w:val="24"/>
        </w:rPr>
        <w:t>the</w:t>
      </w:r>
      <w:proofErr w:type="gramEnd"/>
      <w:r>
        <w:rPr>
          <w:rFonts w:ascii="Arial" w:hAnsi="Arial"/>
          <w:b/>
          <w:bCs/>
          <w:color w:val="000000"/>
          <w:sz w:val="24"/>
          <w:szCs w:val="24"/>
        </w:rPr>
        <w:t xml:space="preserve"> T. Rowe Price International Stock Fund (PRITX) switching to the T. Rowe Price International Disciplined Equity Fund (PR</w:t>
      </w:r>
      <w:r>
        <w:rPr>
          <w:rFonts w:ascii="Arial" w:hAnsi="Arial"/>
          <w:b/>
          <w:bCs/>
          <w:color w:val="000000"/>
          <w:sz w:val="24"/>
          <w:szCs w:val="24"/>
        </w:rPr>
        <w:t>NCX;)</w:t>
      </w:r>
    </w:p>
    <w:p w:rsidR="00205F72" w:rsidRDefault="007E606E">
      <w:pPr>
        <w:pStyle w:val="TextBody"/>
        <w:spacing w:after="0" w:line="202" w:lineRule="atLeast"/>
      </w:pPr>
      <w:proofErr w:type="gramStart"/>
      <w:r>
        <w:rPr>
          <w:rFonts w:ascii="Arial" w:hAnsi="Arial"/>
          <w:b/>
          <w:bCs/>
          <w:color w:val="000000"/>
          <w:sz w:val="24"/>
          <w:szCs w:val="24"/>
        </w:rPr>
        <w:t>and</w:t>
      </w:r>
      <w:proofErr w:type="gramEnd"/>
      <w:r>
        <w:rPr>
          <w:rFonts w:ascii="Arial" w:hAnsi="Arial"/>
          <w:b/>
          <w:bCs/>
          <w:color w:val="000000"/>
          <w:sz w:val="24"/>
          <w:szCs w:val="24"/>
        </w:rPr>
        <w:t xml:space="preserve"> for the Investment Team to review the KC investments and ensure they represent socially responsible investments.</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b/>
          <w:bCs/>
          <w:color w:val="000000"/>
          <w:sz w:val="24"/>
          <w:szCs w:val="24"/>
        </w:rPr>
        <w:t>Human Resources Leadership Team</w:t>
      </w:r>
    </w:p>
    <w:p w:rsidR="00205F72" w:rsidRDefault="007E606E">
      <w:pPr>
        <w:pStyle w:val="TextBody"/>
        <w:spacing w:after="0" w:line="202" w:lineRule="atLeast"/>
      </w:pPr>
      <w:r>
        <w:rPr>
          <w:rFonts w:ascii="Arial" w:hAnsi="Arial"/>
          <w:color w:val="000000"/>
          <w:sz w:val="24"/>
          <w:szCs w:val="24"/>
        </w:rPr>
        <w:t>Anne reported that HR met with Claire on February 13 around her goals for the first half of 2020.  A full HR team will meet with her on March 25 to discuss general HR issues.  Pastor Claire revised her EM report so that her reporting is parallel to the job</w:t>
      </w:r>
      <w:r>
        <w:rPr>
          <w:rFonts w:ascii="Arial" w:hAnsi="Arial"/>
          <w:color w:val="000000"/>
          <w:sz w:val="24"/>
          <w:szCs w:val="24"/>
        </w:rPr>
        <w:t xml:space="preserve"> description.  </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 xml:space="preserve">HR and Finance consulted on an issue new to KC.  Office Administrator Amy </w:t>
      </w:r>
      <w:proofErr w:type="spellStart"/>
      <w:r>
        <w:rPr>
          <w:rFonts w:ascii="Arial" w:hAnsi="Arial"/>
          <w:color w:val="000000"/>
          <w:sz w:val="24"/>
          <w:szCs w:val="24"/>
        </w:rPr>
        <w:t>Sens</w:t>
      </w:r>
      <w:proofErr w:type="spellEnd"/>
      <w:r>
        <w:rPr>
          <w:rFonts w:ascii="Arial" w:hAnsi="Arial"/>
          <w:color w:val="000000"/>
          <w:sz w:val="24"/>
          <w:szCs w:val="24"/>
        </w:rPr>
        <w:t xml:space="preserve"> was called for jury duty recently, and spent an entire week unavailable for her duties in the office.  They worked out an agreement to which Amy agreed, consist</w:t>
      </w:r>
      <w:r>
        <w:rPr>
          <w:rFonts w:ascii="Arial" w:hAnsi="Arial"/>
          <w:color w:val="000000"/>
          <w:sz w:val="24"/>
          <w:szCs w:val="24"/>
        </w:rPr>
        <w:t>ent with Maryland law relating to compensating an employee for the time missed from the job. Since Amy is an hourly employee, Maryland law does not require she be paid while on jury duty.  It was decided that KC would compensate Amy $50 per day for time mi</w:t>
      </w:r>
      <w:r>
        <w:rPr>
          <w:rFonts w:ascii="Arial" w:hAnsi="Arial"/>
          <w:color w:val="000000"/>
          <w:sz w:val="24"/>
          <w:szCs w:val="24"/>
        </w:rPr>
        <w:t xml:space="preserve">ssed. </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 xml:space="preserve">Anne reported on KC Membership, and the most recent Membership lists were distributed.  Anne will have assistance going forward to keep these lists up to date.  Jack </w:t>
      </w:r>
      <w:proofErr w:type="spellStart"/>
      <w:r>
        <w:rPr>
          <w:rFonts w:ascii="Arial" w:hAnsi="Arial"/>
          <w:color w:val="000000"/>
          <w:sz w:val="24"/>
          <w:szCs w:val="24"/>
        </w:rPr>
        <w:t>Dunlavey</w:t>
      </w:r>
      <w:proofErr w:type="spellEnd"/>
      <w:r>
        <w:rPr>
          <w:rFonts w:ascii="Arial" w:hAnsi="Arial"/>
          <w:color w:val="000000"/>
          <w:sz w:val="24"/>
          <w:szCs w:val="24"/>
        </w:rPr>
        <w:t xml:space="preserve"> will update the CARE groups, and Bea </w:t>
      </w:r>
      <w:proofErr w:type="spellStart"/>
      <w:r>
        <w:rPr>
          <w:rFonts w:ascii="Arial" w:hAnsi="Arial"/>
          <w:color w:val="000000"/>
          <w:sz w:val="24"/>
          <w:szCs w:val="24"/>
        </w:rPr>
        <w:t>Luzier</w:t>
      </w:r>
      <w:proofErr w:type="spellEnd"/>
      <w:r>
        <w:rPr>
          <w:rFonts w:ascii="Arial" w:hAnsi="Arial"/>
          <w:color w:val="000000"/>
          <w:sz w:val="24"/>
          <w:szCs w:val="24"/>
        </w:rPr>
        <w:t xml:space="preserve"> will update the FOCUS groups.</w:t>
      </w:r>
      <w:r>
        <w:rPr>
          <w:rFonts w:ascii="Arial" w:hAnsi="Arial"/>
          <w:color w:val="000000"/>
          <w:sz w:val="24"/>
          <w:szCs w:val="24"/>
        </w:rPr>
        <w:t xml:space="preserve">  Due to a recent inquiry by a worshipper to become a Member Emeritus, the most recent guidelines dated November 2014 were reviewed and adjudged to be consistent with ongoing policy.  </w:t>
      </w:r>
    </w:p>
    <w:p w:rsidR="00205F72" w:rsidRDefault="00205F72">
      <w:pPr>
        <w:pStyle w:val="TextBody"/>
        <w:spacing w:after="0" w:line="202" w:lineRule="atLeast"/>
        <w:rPr>
          <w:rFonts w:ascii="Arial" w:hAnsi="Arial"/>
          <w:color w:val="000000"/>
          <w:sz w:val="24"/>
          <w:szCs w:val="24"/>
        </w:rPr>
      </w:pPr>
    </w:p>
    <w:p w:rsidR="00205F72" w:rsidRDefault="007E606E">
      <w:pPr>
        <w:pStyle w:val="TextBody"/>
        <w:spacing w:after="0"/>
      </w:pPr>
      <w:r>
        <w:rPr>
          <w:rFonts w:ascii="Arial" w:hAnsi="Arial"/>
          <w:b/>
          <w:bCs/>
          <w:color w:val="000000"/>
          <w:sz w:val="24"/>
          <w:szCs w:val="24"/>
        </w:rPr>
        <w:t>Spiritual Education Leadership Team:</w:t>
      </w:r>
    </w:p>
    <w:p w:rsidR="00205F72" w:rsidRDefault="007E606E">
      <w:pPr>
        <w:pStyle w:val="TextBody"/>
        <w:spacing w:after="0" w:line="202" w:lineRule="atLeast"/>
      </w:pPr>
      <w:r>
        <w:rPr>
          <w:rFonts w:ascii="Arial" w:hAnsi="Arial"/>
          <w:color w:val="000000"/>
          <w:sz w:val="24"/>
          <w:szCs w:val="24"/>
        </w:rPr>
        <w:t>SELT is now planning to meet regu</w:t>
      </w:r>
      <w:r>
        <w:rPr>
          <w:rFonts w:ascii="Arial" w:hAnsi="Arial"/>
          <w:color w:val="000000"/>
          <w:sz w:val="24"/>
          <w:szCs w:val="24"/>
        </w:rPr>
        <w:t xml:space="preserve">larly, having met on February 3, and set additional meetings on March 22 and April 19.  Vanessa noted that SELT is using the community input survey results to define SELT's purpose, and will seek to partner with the efforts of </w:t>
      </w:r>
      <w:r>
        <w:rPr>
          <w:rFonts w:ascii="Arial" w:hAnsi="Arial"/>
          <w:color w:val="000000"/>
          <w:sz w:val="24"/>
          <w:szCs w:val="24"/>
        </w:rPr>
        <w:lastRenderedPageBreak/>
        <w:t>the Visioning Team because SE</w:t>
      </w:r>
      <w:r>
        <w:rPr>
          <w:rFonts w:ascii="Arial" w:hAnsi="Arial"/>
          <w:color w:val="000000"/>
          <w:sz w:val="24"/>
          <w:szCs w:val="24"/>
        </w:rPr>
        <w:t xml:space="preserve">LT sees connective tissue between the two efforts.  She also noted the ongoing success of Rebecca Dietz' 2 programs involving high school students, (1) </w:t>
      </w:r>
      <w:proofErr w:type="spellStart"/>
      <w:r>
        <w:rPr>
          <w:rFonts w:ascii="Arial" w:hAnsi="Arial"/>
          <w:color w:val="000000"/>
          <w:sz w:val="24"/>
          <w:szCs w:val="24"/>
        </w:rPr>
        <w:t>hoco.convo</w:t>
      </w:r>
      <w:proofErr w:type="spellEnd"/>
      <w:r>
        <w:rPr>
          <w:rFonts w:ascii="Arial" w:hAnsi="Arial"/>
          <w:color w:val="000000"/>
          <w:sz w:val="24"/>
          <w:szCs w:val="24"/>
        </w:rPr>
        <w:t xml:space="preserve"> and (2) Sources of Strength, both of which meet at KC regularly, and pointed out Ken </w:t>
      </w:r>
      <w:proofErr w:type="spellStart"/>
      <w:r>
        <w:rPr>
          <w:rFonts w:ascii="Arial" w:hAnsi="Arial"/>
          <w:color w:val="000000"/>
          <w:sz w:val="24"/>
          <w:szCs w:val="24"/>
        </w:rPr>
        <w:t>Katzen's</w:t>
      </w:r>
      <w:proofErr w:type="spellEnd"/>
      <w:r>
        <w:rPr>
          <w:rFonts w:ascii="Arial" w:hAnsi="Arial"/>
          <w:color w:val="000000"/>
          <w:sz w:val="24"/>
          <w:szCs w:val="24"/>
        </w:rPr>
        <w:t xml:space="preserve"> Parenting Class being held at KC from the end of March till June.</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Other potential activities include a Rolling Ridge Retreat in June, which could perhaps be a Men's Retreat.</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color w:val="000000"/>
          <w:sz w:val="24"/>
          <w:szCs w:val="24"/>
        </w:rPr>
        <w:t>There is a new potential experienced candidate for the Sunday School Educator p</w:t>
      </w:r>
      <w:r>
        <w:rPr>
          <w:rFonts w:ascii="Arial" w:hAnsi="Arial"/>
          <w:color w:val="000000"/>
          <w:sz w:val="24"/>
          <w:szCs w:val="24"/>
        </w:rPr>
        <w:t xml:space="preserve">osition.  The budget was revised to increase the salary for the position, the job description was edited and a contract is soon to be presented.  The starting date is anticipated to be May 1.  </w:t>
      </w:r>
    </w:p>
    <w:p w:rsidR="00205F72" w:rsidRDefault="00205F72">
      <w:pPr>
        <w:pStyle w:val="TextBody"/>
        <w:spacing w:after="0" w:line="202" w:lineRule="atLeast"/>
      </w:pPr>
    </w:p>
    <w:p w:rsidR="00205F72" w:rsidRDefault="007E606E">
      <w:pPr>
        <w:pStyle w:val="TextBody"/>
        <w:spacing w:after="0" w:line="202" w:lineRule="atLeast"/>
      </w:pPr>
      <w:r>
        <w:rPr>
          <w:rFonts w:ascii="Arial" w:hAnsi="Arial"/>
          <w:b/>
          <w:bCs/>
          <w:color w:val="000000"/>
          <w:sz w:val="24"/>
          <w:szCs w:val="24"/>
        </w:rPr>
        <w:t>Enabling Minister:</w:t>
      </w:r>
    </w:p>
    <w:p w:rsidR="00205F72" w:rsidRDefault="007E606E">
      <w:pPr>
        <w:pStyle w:val="TextBody"/>
        <w:spacing w:after="0"/>
      </w:pPr>
      <w:r>
        <w:rPr>
          <w:rFonts w:ascii="Arial" w:hAnsi="Arial"/>
          <w:color w:val="000000"/>
          <w:sz w:val="24"/>
          <w:szCs w:val="24"/>
        </w:rPr>
        <w:t>Claire continues to provide detailed month</w:t>
      </w:r>
      <w:r>
        <w:rPr>
          <w:rFonts w:ascii="Arial" w:hAnsi="Arial"/>
          <w:color w:val="000000"/>
          <w:sz w:val="24"/>
          <w:szCs w:val="24"/>
        </w:rPr>
        <w:t>ly reports to Council regarding her many activities on KC's behalf.  She has been working with</w:t>
      </w:r>
      <w:r>
        <w:rPr>
          <w:rFonts w:ascii="Arial" w:hAnsi="Arial"/>
          <w:color w:val="000000"/>
          <w:sz w:val="24"/>
          <w:szCs w:val="24"/>
        </w:rPr>
        <w:t xml:space="preserve"> the SELT LT and noted they have been doing a lot of listening to KC, and having ongoing discussions to help them move towards action on the Visioning project, wh</w:t>
      </w:r>
      <w:r>
        <w:rPr>
          <w:rFonts w:ascii="Arial" w:hAnsi="Arial"/>
          <w:color w:val="000000"/>
          <w:sz w:val="24"/>
          <w:szCs w:val="24"/>
        </w:rPr>
        <w:t>ich originated during the Jubilee.  Claire and Vanessa will work together to prepare an Invitation to Building a Visioning Team, asking for input and ideas from KC worshippers, to be presented at the next KC Community meeting on March 29.</w:t>
      </w:r>
    </w:p>
    <w:p w:rsidR="00205F72" w:rsidRDefault="00205F72">
      <w:pPr>
        <w:pStyle w:val="TextBody"/>
        <w:spacing w:after="0"/>
        <w:rPr>
          <w:rFonts w:ascii="Arial" w:hAnsi="Arial"/>
          <w:color w:val="000000"/>
          <w:sz w:val="24"/>
          <w:szCs w:val="24"/>
        </w:rPr>
      </w:pPr>
    </w:p>
    <w:p w:rsidR="00205F72" w:rsidRDefault="007E606E">
      <w:pPr>
        <w:pStyle w:val="TextBody"/>
        <w:spacing w:after="0"/>
      </w:pPr>
      <w:r>
        <w:rPr>
          <w:rFonts w:ascii="Arial" w:hAnsi="Arial"/>
          <w:color w:val="000000"/>
          <w:sz w:val="24"/>
          <w:szCs w:val="24"/>
        </w:rPr>
        <w:t xml:space="preserve">Ken </w:t>
      </w:r>
      <w:proofErr w:type="spellStart"/>
      <w:r>
        <w:rPr>
          <w:rFonts w:ascii="Arial" w:hAnsi="Arial"/>
          <w:color w:val="000000"/>
          <w:sz w:val="24"/>
          <w:szCs w:val="24"/>
        </w:rPr>
        <w:t>Katzen</w:t>
      </w:r>
      <w:proofErr w:type="spellEnd"/>
      <w:r>
        <w:rPr>
          <w:rFonts w:ascii="Arial" w:hAnsi="Arial"/>
          <w:color w:val="000000"/>
          <w:sz w:val="24"/>
          <w:szCs w:val="24"/>
        </w:rPr>
        <w:t xml:space="preserve"> asks </w:t>
      </w:r>
      <w:r>
        <w:rPr>
          <w:rFonts w:ascii="Arial" w:hAnsi="Arial"/>
          <w:color w:val="000000"/>
          <w:sz w:val="24"/>
          <w:szCs w:val="24"/>
        </w:rPr>
        <w:t xml:space="preserve">for </w:t>
      </w:r>
      <w:proofErr w:type="gramStart"/>
      <w:r>
        <w:rPr>
          <w:rFonts w:ascii="Arial" w:hAnsi="Arial"/>
          <w:color w:val="000000"/>
          <w:sz w:val="24"/>
          <w:szCs w:val="24"/>
        </w:rPr>
        <w:t>a community</w:t>
      </w:r>
      <w:proofErr w:type="gramEnd"/>
      <w:r>
        <w:rPr>
          <w:rFonts w:ascii="Arial" w:hAnsi="Arial"/>
          <w:color w:val="000000"/>
          <w:sz w:val="24"/>
          <w:szCs w:val="24"/>
        </w:rPr>
        <w:t xml:space="preserve"> discernment around the proposal to drop the “Oliver’s” name from the Carriage House.  The opinion has been voiced that the Oliver name is inappropriate to attach to the KC building, as Mr. Oliver was not the original builder of the structur</w:t>
      </w:r>
      <w:r>
        <w:rPr>
          <w:rFonts w:ascii="Arial" w:hAnsi="Arial"/>
          <w:color w:val="000000"/>
          <w:sz w:val="24"/>
          <w:szCs w:val="24"/>
        </w:rPr>
        <w:t xml:space="preserve">e, and he also was a slaveholder. </w:t>
      </w:r>
    </w:p>
    <w:p w:rsidR="00205F72" w:rsidRDefault="00205F72">
      <w:pPr>
        <w:pStyle w:val="TextBody"/>
        <w:spacing w:after="0"/>
        <w:rPr>
          <w:rFonts w:ascii="Arial" w:hAnsi="Arial"/>
          <w:color w:val="000000"/>
          <w:sz w:val="24"/>
          <w:szCs w:val="24"/>
        </w:rPr>
      </w:pPr>
    </w:p>
    <w:p w:rsidR="00205F72" w:rsidRDefault="007E606E">
      <w:pPr>
        <w:pStyle w:val="TextBody"/>
        <w:spacing w:after="0"/>
        <w:rPr>
          <w:rFonts w:ascii="Arial" w:hAnsi="Arial"/>
          <w:color w:val="000000"/>
          <w:sz w:val="24"/>
          <w:szCs w:val="24"/>
        </w:rPr>
      </w:pPr>
      <w:r>
        <w:rPr>
          <w:rFonts w:ascii="Arial" w:hAnsi="Arial"/>
          <w:color w:val="000000"/>
          <w:sz w:val="24"/>
          <w:szCs w:val="24"/>
        </w:rPr>
        <w:t>Council will meet after church on Sunday, March 8 from 11:30 to 1:30 to create goals for the coming year.</w:t>
      </w:r>
    </w:p>
    <w:p w:rsidR="00205F72" w:rsidRDefault="00205F72">
      <w:pPr>
        <w:pStyle w:val="TextBody"/>
        <w:spacing w:after="0"/>
        <w:rPr>
          <w:rFonts w:ascii="Arial" w:hAnsi="Arial"/>
          <w:color w:val="000000"/>
          <w:sz w:val="24"/>
          <w:szCs w:val="24"/>
        </w:rPr>
      </w:pPr>
    </w:p>
    <w:p w:rsidR="00205F72" w:rsidRDefault="007E606E">
      <w:pPr>
        <w:pStyle w:val="TextBody"/>
        <w:spacing w:after="0"/>
        <w:rPr>
          <w:rFonts w:ascii="Arial" w:hAnsi="Arial"/>
          <w:color w:val="000000"/>
          <w:sz w:val="24"/>
          <w:szCs w:val="24"/>
        </w:rPr>
      </w:pPr>
      <w:r>
        <w:rPr>
          <w:rFonts w:ascii="Arial" w:hAnsi="Arial"/>
          <w:color w:val="000000"/>
          <w:sz w:val="24"/>
          <w:szCs w:val="24"/>
        </w:rPr>
        <w:t xml:space="preserve">Richard asked Council to consider having KC sign on to supporting the landmark bipartisan legislation pending in </w:t>
      </w:r>
      <w:r>
        <w:rPr>
          <w:rFonts w:ascii="Arial" w:hAnsi="Arial"/>
          <w:color w:val="000000"/>
          <w:sz w:val="24"/>
          <w:szCs w:val="24"/>
        </w:rPr>
        <w:t>Annapolis this coming week to phase out Maryland’s fossil fuel power plants and to provide money for the workers who would be affected by the transition.  Additional signatories from all parts of Maryland are needed to show support.  After discussion,</w:t>
      </w:r>
    </w:p>
    <w:p w:rsidR="00205F72" w:rsidRDefault="00205F72">
      <w:pPr>
        <w:pStyle w:val="TextBody"/>
        <w:spacing w:after="0"/>
        <w:rPr>
          <w:rFonts w:ascii="Arial" w:hAnsi="Arial"/>
          <w:color w:val="000000"/>
          <w:sz w:val="24"/>
          <w:szCs w:val="24"/>
        </w:rPr>
      </w:pPr>
    </w:p>
    <w:p w:rsidR="00205F72" w:rsidRDefault="007E606E">
      <w:pPr>
        <w:pStyle w:val="TextBody"/>
        <w:spacing w:after="0"/>
        <w:rPr>
          <w:rFonts w:ascii="Arial" w:hAnsi="Arial"/>
          <w:b/>
          <w:bCs/>
          <w:color w:val="000000"/>
          <w:sz w:val="24"/>
          <w:szCs w:val="24"/>
        </w:rPr>
      </w:pPr>
      <w:r>
        <w:rPr>
          <w:rFonts w:ascii="Arial" w:hAnsi="Arial"/>
          <w:b/>
          <w:bCs/>
          <w:color w:val="000000"/>
          <w:sz w:val="24"/>
          <w:szCs w:val="24"/>
        </w:rPr>
        <w:t>MOTION WAS MADE AND APPROVED TO allow KC’s name to be joined with others in supporting legislation, HB1545 and SB0887, which will phase out Maryland’s fossil fuel power plants and provide money for the workers who would be affected by the transition.</w:t>
      </w:r>
    </w:p>
    <w:p w:rsidR="00205F72" w:rsidRDefault="00205F72">
      <w:pPr>
        <w:pStyle w:val="TextBody"/>
        <w:spacing w:after="0"/>
        <w:rPr>
          <w:rFonts w:ascii="Arial" w:hAnsi="Arial"/>
          <w:color w:val="000000"/>
          <w:sz w:val="24"/>
          <w:szCs w:val="24"/>
        </w:rPr>
      </w:pPr>
    </w:p>
    <w:p w:rsidR="00205F72" w:rsidRDefault="007E606E">
      <w:pPr>
        <w:pStyle w:val="TextBody"/>
        <w:spacing w:after="0"/>
        <w:rPr>
          <w:rFonts w:ascii="Arial" w:hAnsi="Arial"/>
          <w:color w:val="000000"/>
          <w:sz w:val="24"/>
          <w:szCs w:val="24"/>
        </w:rPr>
      </w:pPr>
      <w:r>
        <w:rPr>
          <w:rFonts w:ascii="Arial" w:hAnsi="Arial"/>
          <w:color w:val="000000"/>
          <w:sz w:val="24"/>
          <w:szCs w:val="24"/>
        </w:rPr>
        <w:t>It w</w:t>
      </w:r>
      <w:r>
        <w:rPr>
          <w:rFonts w:ascii="Arial" w:hAnsi="Arial"/>
          <w:color w:val="000000"/>
          <w:sz w:val="24"/>
          <w:szCs w:val="24"/>
        </w:rPr>
        <w:t xml:space="preserve">as noted that Art </w:t>
      </w:r>
      <w:proofErr w:type="spellStart"/>
      <w:r>
        <w:rPr>
          <w:rFonts w:ascii="Arial" w:hAnsi="Arial"/>
          <w:color w:val="000000"/>
          <w:sz w:val="24"/>
          <w:szCs w:val="24"/>
        </w:rPr>
        <w:t>Spilkia</w:t>
      </w:r>
      <w:proofErr w:type="spellEnd"/>
      <w:r>
        <w:rPr>
          <w:rFonts w:ascii="Arial" w:hAnsi="Arial"/>
          <w:color w:val="000000"/>
          <w:sz w:val="24"/>
          <w:szCs w:val="24"/>
        </w:rPr>
        <w:t xml:space="preserve"> will bring a similar request for KC’s support regarding the KC response to the CASA and Howard County Coalition for Immigration Justice leaders’ request for the community to contact Howard County Executive Calvin Ball and their Co</w:t>
      </w:r>
      <w:r>
        <w:rPr>
          <w:rFonts w:ascii="Arial" w:hAnsi="Arial"/>
          <w:color w:val="000000"/>
          <w:sz w:val="24"/>
          <w:szCs w:val="24"/>
        </w:rPr>
        <w:t>unty Council members to urge them to cancel the Intergovernmental Services Agreement and sign a petition in support of that position.  Council noted the need for a FOCUS group to form policies around the KC response to these social justice and environmenta</w:t>
      </w:r>
      <w:r>
        <w:rPr>
          <w:rFonts w:ascii="Arial" w:hAnsi="Arial"/>
          <w:color w:val="000000"/>
          <w:sz w:val="24"/>
          <w:szCs w:val="24"/>
        </w:rPr>
        <w:t>l issues.</w:t>
      </w:r>
    </w:p>
    <w:p w:rsidR="00205F72" w:rsidRDefault="00205F72">
      <w:pPr>
        <w:pStyle w:val="TextBody"/>
        <w:spacing w:after="0"/>
        <w:rPr>
          <w:rFonts w:ascii="Arial" w:hAnsi="Arial"/>
          <w:color w:val="000000"/>
          <w:sz w:val="24"/>
          <w:szCs w:val="24"/>
        </w:rPr>
      </w:pPr>
    </w:p>
    <w:p w:rsidR="00205F72" w:rsidRDefault="007E606E">
      <w:pPr>
        <w:pStyle w:val="TextBody"/>
        <w:spacing w:after="0"/>
        <w:rPr>
          <w:rFonts w:ascii="Arial" w:hAnsi="Arial"/>
          <w:color w:val="000000"/>
          <w:sz w:val="24"/>
          <w:szCs w:val="24"/>
        </w:rPr>
      </w:pPr>
      <w:r>
        <w:rPr>
          <w:rFonts w:ascii="Arial" w:hAnsi="Arial"/>
          <w:color w:val="000000"/>
          <w:sz w:val="24"/>
          <w:szCs w:val="24"/>
        </w:rPr>
        <w:t>Ellen confirmed the signing of a Zoom contract for an annual fee of $149.00, allowing KC 40-minute group phone calls.  Any KC group may use the service upon contacting Claire, who is the named primary contact for initiating group calls.</w:t>
      </w:r>
    </w:p>
    <w:p w:rsidR="00205F72" w:rsidRDefault="00205F72">
      <w:pPr>
        <w:pStyle w:val="TextBody"/>
        <w:spacing w:after="0"/>
        <w:rPr>
          <w:rFonts w:ascii="Arial" w:hAnsi="Arial"/>
          <w:color w:val="000000"/>
          <w:sz w:val="24"/>
          <w:szCs w:val="24"/>
        </w:rPr>
      </w:pPr>
    </w:p>
    <w:p w:rsidR="00205F72" w:rsidRDefault="007E606E">
      <w:pPr>
        <w:pStyle w:val="TextBody"/>
        <w:spacing w:after="0"/>
        <w:rPr>
          <w:rFonts w:ascii="Arial" w:hAnsi="Arial"/>
          <w:color w:val="000000"/>
          <w:sz w:val="24"/>
          <w:szCs w:val="24"/>
        </w:rPr>
      </w:pPr>
      <w:r>
        <w:rPr>
          <w:rFonts w:ascii="Arial" w:hAnsi="Arial"/>
          <w:color w:val="000000"/>
          <w:sz w:val="24"/>
          <w:szCs w:val="24"/>
        </w:rPr>
        <w:t>PARKING</w:t>
      </w:r>
      <w:r>
        <w:rPr>
          <w:rFonts w:ascii="Arial" w:hAnsi="Arial"/>
          <w:color w:val="000000"/>
          <w:sz w:val="24"/>
          <w:szCs w:val="24"/>
        </w:rPr>
        <w:t xml:space="preserve"> LOT:</w:t>
      </w:r>
    </w:p>
    <w:p w:rsidR="00205F72" w:rsidRDefault="00205F72">
      <w:pPr>
        <w:pStyle w:val="TextBody"/>
        <w:spacing w:after="0"/>
        <w:rPr>
          <w:rFonts w:ascii="Arial" w:hAnsi="Arial"/>
          <w:color w:val="000000"/>
          <w:sz w:val="24"/>
          <w:szCs w:val="24"/>
        </w:rPr>
      </w:pPr>
    </w:p>
    <w:p w:rsidR="00205F72" w:rsidRDefault="007E606E">
      <w:pPr>
        <w:pStyle w:val="TextBody"/>
        <w:spacing w:after="0"/>
        <w:rPr>
          <w:rFonts w:ascii="Arial" w:hAnsi="Arial"/>
          <w:color w:val="000000"/>
          <w:sz w:val="24"/>
          <w:szCs w:val="24"/>
        </w:rPr>
      </w:pPr>
      <w:r>
        <w:rPr>
          <w:rFonts w:ascii="Arial" w:hAnsi="Arial"/>
          <w:color w:val="000000"/>
          <w:sz w:val="24"/>
          <w:szCs w:val="24"/>
        </w:rPr>
        <w:t>-Coalition for Immigration Justice</w:t>
      </w:r>
    </w:p>
    <w:p w:rsidR="007E606E" w:rsidRDefault="007E606E">
      <w:pPr>
        <w:pStyle w:val="TextBody"/>
        <w:spacing w:after="0"/>
        <w:rPr>
          <w:rFonts w:ascii="Arial" w:hAnsi="Arial"/>
          <w:color w:val="000000"/>
          <w:sz w:val="24"/>
          <w:szCs w:val="24"/>
        </w:rPr>
      </w:pPr>
    </w:p>
    <w:p w:rsidR="007E606E" w:rsidRDefault="007E606E">
      <w:pPr>
        <w:pStyle w:val="TextBody"/>
        <w:spacing w:after="0"/>
        <w:rPr>
          <w:rFonts w:ascii="Arial" w:hAnsi="Arial"/>
          <w:color w:val="000000"/>
          <w:sz w:val="24"/>
          <w:szCs w:val="24"/>
        </w:rPr>
      </w:pPr>
      <w:r>
        <w:rPr>
          <w:rFonts w:ascii="Arial" w:hAnsi="Arial"/>
          <w:color w:val="000000"/>
          <w:sz w:val="24"/>
          <w:szCs w:val="24"/>
        </w:rPr>
        <w:t>Next Meeting:</w:t>
      </w:r>
    </w:p>
    <w:p w:rsidR="007E606E" w:rsidRDefault="007E606E">
      <w:pPr>
        <w:pStyle w:val="TextBody"/>
        <w:spacing w:after="0"/>
        <w:rPr>
          <w:rFonts w:ascii="Arial" w:hAnsi="Arial"/>
          <w:color w:val="000000"/>
          <w:sz w:val="24"/>
          <w:szCs w:val="24"/>
        </w:rPr>
      </w:pPr>
      <w:bookmarkStart w:id="1" w:name="_GoBack"/>
      <w:bookmarkEnd w:id="1"/>
    </w:p>
    <w:p w:rsidR="00205F72" w:rsidRDefault="007E606E">
      <w:pPr>
        <w:pStyle w:val="TextBody"/>
        <w:spacing w:after="0"/>
        <w:rPr>
          <w:rFonts w:ascii="Arial" w:hAnsi="Arial"/>
          <w:color w:val="000000"/>
          <w:sz w:val="24"/>
          <w:szCs w:val="24"/>
        </w:rPr>
      </w:pPr>
      <w:r>
        <w:rPr>
          <w:rFonts w:ascii="Arial" w:hAnsi="Arial"/>
          <w:color w:val="000000"/>
          <w:sz w:val="24"/>
          <w:szCs w:val="24"/>
        </w:rPr>
        <w:t>Facilitator – Ellen</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Chaplain – Vicki</w:t>
      </w:r>
    </w:p>
    <w:p w:rsidR="00205F72" w:rsidRDefault="007E606E">
      <w:pPr>
        <w:pStyle w:val="TextBody"/>
        <w:spacing w:after="0"/>
      </w:pPr>
      <w:r>
        <w:rPr>
          <w:rFonts w:ascii="Arial" w:hAnsi="Arial"/>
          <w:color w:val="000000"/>
          <w:sz w:val="24"/>
          <w:szCs w:val="24"/>
        </w:rPr>
        <w:t>Jest – Anne</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Process Observer – Ken</w:t>
      </w:r>
    </w:p>
    <w:p w:rsidR="00205F72" w:rsidRDefault="007E606E">
      <w:pPr>
        <w:pStyle w:val="TextBody"/>
        <w:spacing w:after="0"/>
        <w:rPr>
          <w:rFonts w:ascii="Arial" w:hAnsi="Arial"/>
          <w:color w:val="000000"/>
          <w:sz w:val="24"/>
          <w:szCs w:val="24"/>
        </w:rPr>
      </w:pPr>
      <w:r>
        <w:rPr>
          <w:rFonts w:ascii="Arial" w:hAnsi="Arial"/>
          <w:color w:val="000000"/>
          <w:sz w:val="24"/>
          <w:szCs w:val="24"/>
        </w:rPr>
        <w:t>Time – Vanessa</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Parking Lot – Dale</w:t>
      </w:r>
    </w:p>
    <w:p w:rsidR="00205F72" w:rsidRDefault="00205F72">
      <w:pPr>
        <w:pStyle w:val="TextBody"/>
        <w:spacing w:after="0"/>
        <w:rPr>
          <w:rFonts w:ascii="Arial" w:hAnsi="Arial"/>
          <w:color w:val="000000"/>
          <w:sz w:val="24"/>
          <w:szCs w:val="24"/>
        </w:rPr>
      </w:pPr>
    </w:p>
    <w:p w:rsidR="00205F72" w:rsidRDefault="007E606E">
      <w:pPr>
        <w:pStyle w:val="TextBody"/>
        <w:spacing w:after="0"/>
        <w:rPr>
          <w:rFonts w:ascii="Arial" w:hAnsi="Arial"/>
          <w:color w:val="000000"/>
          <w:sz w:val="24"/>
          <w:szCs w:val="24"/>
        </w:rPr>
      </w:pPr>
      <w:r>
        <w:rPr>
          <w:rFonts w:ascii="Arial" w:hAnsi="Arial"/>
          <w:color w:val="000000"/>
          <w:sz w:val="24"/>
          <w:szCs w:val="24"/>
        </w:rPr>
        <w:t>Council Goal-setting – Sunday, March 8, at 11:30</w:t>
      </w:r>
    </w:p>
    <w:p w:rsidR="00205F72" w:rsidRDefault="007E606E">
      <w:pPr>
        <w:pStyle w:val="TextBody"/>
        <w:spacing w:after="0"/>
        <w:rPr>
          <w:rFonts w:ascii="Arial" w:hAnsi="Arial"/>
          <w:color w:val="000000"/>
          <w:sz w:val="24"/>
          <w:szCs w:val="24"/>
        </w:rPr>
      </w:pPr>
      <w:r>
        <w:rPr>
          <w:rFonts w:ascii="Arial" w:hAnsi="Arial"/>
          <w:color w:val="000000"/>
          <w:sz w:val="24"/>
          <w:szCs w:val="24"/>
        </w:rPr>
        <w:t>Executive meeting – Thursday, March 12, at 7:30 via Zoom</w:t>
      </w:r>
    </w:p>
    <w:p w:rsidR="00205F72" w:rsidRDefault="007E606E">
      <w:pPr>
        <w:pStyle w:val="TextBody"/>
        <w:spacing w:after="0"/>
        <w:rPr>
          <w:rFonts w:ascii="Arial" w:hAnsi="Arial"/>
          <w:color w:val="000000"/>
          <w:sz w:val="24"/>
          <w:szCs w:val="24"/>
        </w:rPr>
      </w:pPr>
      <w:r>
        <w:rPr>
          <w:rFonts w:ascii="Arial" w:hAnsi="Arial"/>
          <w:color w:val="000000"/>
          <w:sz w:val="24"/>
          <w:szCs w:val="24"/>
        </w:rPr>
        <w:t>Next Council meeting – S</w:t>
      </w:r>
      <w:r>
        <w:rPr>
          <w:rFonts w:ascii="Arial" w:hAnsi="Arial"/>
          <w:color w:val="000000"/>
          <w:sz w:val="24"/>
          <w:szCs w:val="24"/>
        </w:rPr>
        <w:t>unday, March 22, at 11:45</w:t>
      </w:r>
    </w:p>
    <w:p w:rsidR="00205F72" w:rsidRDefault="007E606E">
      <w:pPr>
        <w:pStyle w:val="TextBody"/>
        <w:spacing w:after="0"/>
      </w:pPr>
      <w:r>
        <w:rPr>
          <w:rFonts w:ascii="Arial" w:hAnsi="Arial"/>
          <w:color w:val="000000"/>
          <w:sz w:val="24"/>
          <w:szCs w:val="24"/>
        </w:rPr>
        <w:t>Community Meeting – Sunday, March 29, after worship</w:t>
      </w:r>
    </w:p>
    <w:sectPr w:rsidR="00205F72">
      <w:footerReference w:type="default" r:id="rId7"/>
      <w:pgSz w:w="12240" w:h="15840"/>
      <w:pgMar w:top="943" w:right="1440" w:bottom="1975" w:left="1440" w:header="0" w:footer="1423"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606E">
      <w:pPr>
        <w:spacing w:after="0" w:line="240" w:lineRule="auto"/>
      </w:pPr>
      <w:r>
        <w:separator/>
      </w:r>
    </w:p>
  </w:endnote>
  <w:endnote w:type="continuationSeparator" w:id="0">
    <w:p w:rsidR="00000000" w:rsidRDefault="007E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4E"/>
    <w:family w:val="auto"/>
    <w:pitch w:val="variable"/>
    <w:sig w:usb0="00000001" w:usb1="08070000" w:usb2="00000010" w:usb3="00000000" w:csb0="00020000" w:csb1="00000000"/>
  </w:font>
  <w:font w:name="OpenSymbol">
    <w:altName w:val="Arial Unicode MS"/>
    <w:charset w:val="02"/>
    <w:family w:val="auto"/>
    <w:pitch w:val="default"/>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72" w:rsidRDefault="007E606E">
    <w:pPr>
      <w:pStyle w:val="Footer"/>
    </w:pPr>
    <w:r>
      <w:t xml:space="preserve">Page </w:t>
    </w:r>
    <w:r>
      <w:fldChar w:fldCharType="begin"/>
    </w:r>
    <w:r>
      <w:instrText>PAGE</w:instrText>
    </w:r>
    <w:r>
      <w:fldChar w:fldCharType="separate"/>
    </w:r>
    <w:r>
      <w:rPr>
        <w:noProof/>
      </w:rPr>
      <w:t>5</w:t>
    </w:r>
    <w:r>
      <w:fldChar w:fldCharType="end"/>
    </w:r>
    <w:r>
      <w:t xml:space="preserve"> of </w:t>
    </w:r>
    <w:r>
      <w:fldChar w:fldCharType="begin"/>
    </w:r>
    <w:r>
      <w:instrText>NUMPAGES</w:instrText>
    </w:r>
    <w:r>
      <w:fldChar w:fldCharType="separate"/>
    </w:r>
    <w:r>
      <w:rPr>
        <w:noProof/>
      </w:rPr>
      <w:t>5</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606E">
      <w:pPr>
        <w:spacing w:after="0" w:line="240" w:lineRule="auto"/>
      </w:pPr>
      <w:r>
        <w:separator/>
      </w:r>
    </w:p>
  </w:footnote>
  <w:footnote w:type="continuationSeparator" w:id="0">
    <w:p w:rsidR="00000000" w:rsidRDefault="007E6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72"/>
    <w:rsid w:val="00205F72"/>
    <w:rsid w:val="007E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Pr>
      <w:rFonts w:cs="Symbol"/>
    </w:rPr>
  </w:style>
  <w:style w:type="character" w:customStyle="1" w:styleId="ListLabel52">
    <w:name w:val="ListLabel 52"/>
    <w:rPr>
      <w:rFonts w:cs="Symbol"/>
    </w:rPr>
  </w:style>
  <w:style w:type="character" w:customStyle="1" w:styleId="ListLabel53">
    <w:name w:val="ListLabel 53"/>
    <w:rPr>
      <w:rFonts w:cs="Symbol"/>
    </w:rPr>
  </w:style>
  <w:style w:type="character" w:customStyle="1" w:styleId="ListLabel54">
    <w:name w:val="ListLabel 54"/>
    <w:rPr>
      <w:rFonts w:cs="Symbol"/>
    </w:rPr>
  </w:style>
  <w:style w:type="character" w:customStyle="1" w:styleId="ListLabel55">
    <w:name w:val="ListLabel 55"/>
    <w:rPr>
      <w:rFonts w:cs="Symbol"/>
    </w:rPr>
  </w:style>
  <w:style w:type="character" w:customStyle="1" w:styleId="ListLabel56">
    <w:name w:val="ListLabel 56"/>
    <w:rPr>
      <w:rFonts w:cs="Symbol"/>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Pr>
      <w:rFonts w:cs="Symbol"/>
    </w:rPr>
  </w:style>
  <w:style w:type="character" w:customStyle="1" w:styleId="ListLabel52">
    <w:name w:val="ListLabel 52"/>
    <w:rPr>
      <w:rFonts w:cs="Symbol"/>
    </w:rPr>
  </w:style>
  <w:style w:type="character" w:customStyle="1" w:styleId="ListLabel53">
    <w:name w:val="ListLabel 53"/>
    <w:rPr>
      <w:rFonts w:cs="Symbol"/>
    </w:rPr>
  </w:style>
  <w:style w:type="character" w:customStyle="1" w:styleId="ListLabel54">
    <w:name w:val="ListLabel 54"/>
    <w:rPr>
      <w:rFonts w:cs="Symbol"/>
    </w:rPr>
  </w:style>
  <w:style w:type="character" w:customStyle="1" w:styleId="ListLabel55">
    <w:name w:val="ListLabel 55"/>
    <w:rPr>
      <w:rFonts w:cs="Symbol"/>
    </w:rPr>
  </w:style>
  <w:style w:type="character" w:customStyle="1" w:styleId="ListLabel56">
    <w:name w:val="ListLabel 56"/>
    <w:rPr>
      <w:rFonts w:cs="Symbol"/>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9041</Characters>
  <Application>Microsoft Macintosh Word</Application>
  <DocSecurity>0</DocSecurity>
  <Lines>75</Lines>
  <Paragraphs>21</Paragraphs>
  <ScaleCrop>false</ScaleCrop>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Ellen King</cp:lastModifiedBy>
  <cp:revision>2</cp:revision>
  <dcterms:created xsi:type="dcterms:W3CDTF">2020-03-21T17:39:00Z</dcterms:created>
  <dcterms:modified xsi:type="dcterms:W3CDTF">2020-03-21T17:39:00Z</dcterms:modified>
  <dc:language>en-US</dc:language>
</cp:coreProperties>
</file>