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FE" w:rsidRDefault="005D6261">
      <w:pPr>
        <w:jc w:val="center"/>
      </w:pPr>
      <w:r>
        <w:rPr>
          <w:rFonts w:ascii="Arial" w:hAnsi="Arial" w:cs="Arial"/>
          <w:b/>
          <w:bCs/>
          <w:sz w:val="24"/>
          <w:szCs w:val="24"/>
        </w:rPr>
        <w:t>COUNCIL MINUTES:  Sunday, 5-19-19 at 11:45 am</w:t>
      </w:r>
    </w:p>
    <w:p w:rsidR="000C7BFE" w:rsidRDefault="005D6261">
      <w:pPr>
        <w:spacing w:after="0"/>
      </w:pPr>
      <w:r>
        <w:rPr>
          <w:rFonts w:ascii="Arial" w:hAnsi="Arial" w:cs="Arial"/>
          <w:color w:val="000000"/>
          <w:sz w:val="24"/>
          <w:szCs w:val="24"/>
          <w:u w:val="single"/>
        </w:rPr>
        <w:t>Present</w:t>
      </w:r>
      <w:r>
        <w:rPr>
          <w:rFonts w:ascii="Arial" w:hAnsi="Arial" w:cs="Arial"/>
          <w:color w:val="000000"/>
          <w:sz w:val="24"/>
          <w:szCs w:val="24"/>
        </w:rPr>
        <w:t xml:space="preserve">:  Don Benson, Marty Downie, Dale Fixsen, Sandy Gillen, Ken Katzen, Claire Matheny, Matt Norvell, and Anne Yenchko </w:t>
      </w:r>
    </w:p>
    <w:p w:rsidR="000C7BFE" w:rsidRDefault="005D6261">
      <w:pPr>
        <w:spacing w:after="0"/>
      </w:pPr>
      <w:r>
        <w:rPr>
          <w:rFonts w:ascii="Arial" w:hAnsi="Arial" w:cs="Arial"/>
          <w:color w:val="000000"/>
          <w:sz w:val="24"/>
          <w:szCs w:val="24"/>
          <w:u w:val="single"/>
        </w:rPr>
        <w:t>Taking Minutes</w:t>
      </w:r>
      <w:r>
        <w:rPr>
          <w:rFonts w:ascii="Arial" w:hAnsi="Arial" w:cs="Arial"/>
          <w:color w:val="000000"/>
          <w:sz w:val="24"/>
          <w:szCs w:val="24"/>
        </w:rPr>
        <w:t>:  Kathy Marshall</w:t>
      </w:r>
    </w:p>
    <w:p w:rsidR="000C7BFE" w:rsidRDefault="000C7BFE">
      <w:pPr>
        <w:spacing w:after="0"/>
        <w:rPr>
          <w:rFonts w:ascii="Arial" w:hAnsi="Arial" w:cs="Arial"/>
          <w:sz w:val="24"/>
          <w:szCs w:val="24"/>
        </w:rPr>
      </w:pPr>
    </w:p>
    <w:p w:rsidR="000C7BFE" w:rsidRDefault="005D6261">
      <w:pPr>
        <w:spacing w:after="0"/>
      </w:pPr>
      <w:r>
        <w:rPr>
          <w:rFonts w:ascii="Arial" w:hAnsi="Arial" w:cs="Arial"/>
          <w:b/>
          <w:bCs/>
          <w:sz w:val="24"/>
          <w:szCs w:val="24"/>
        </w:rPr>
        <w:t>AGENDA</w:t>
      </w:r>
    </w:p>
    <w:p w:rsidR="000C7BFE" w:rsidRDefault="005D6261">
      <w:pPr>
        <w:spacing w:after="0"/>
      </w:pPr>
      <w:r>
        <w:rPr>
          <w:rFonts w:ascii="Arial" w:hAnsi="Arial" w:cs="Arial"/>
          <w:sz w:val="24"/>
          <w:szCs w:val="24"/>
        </w:rPr>
        <w:t>Ken led us in prayer.</w:t>
      </w:r>
    </w:p>
    <w:p w:rsidR="000C7BFE" w:rsidRDefault="000C7BFE">
      <w:pPr>
        <w:spacing w:after="0"/>
        <w:rPr>
          <w:rFonts w:ascii="Arial" w:hAnsi="Arial"/>
          <w:sz w:val="24"/>
          <w:szCs w:val="24"/>
        </w:rPr>
      </w:pPr>
    </w:p>
    <w:p w:rsidR="000C7BFE" w:rsidRDefault="005D6261">
      <w:pPr>
        <w:spacing w:after="0"/>
      </w:pPr>
      <w:r>
        <w:rPr>
          <w:rFonts w:ascii="Arial" w:hAnsi="Arial"/>
          <w:b/>
          <w:sz w:val="24"/>
          <w:szCs w:val="24"/>
        </w:rPr>
        <w:t>Appreciation/Recognitions were voiced.</w:t>
      </w:r>
    </w:p>
    <w:p w:rsidR="000C7BFE" w:rsidRDefault="005D6261">
      <w:pPr>
        <w:pStyle w:val="TextBody"/>
        <w:spacing w:after="0" w:line="202" w:lineRule="atLeast"/>
        <w:rPr>
          <w:rFonts w:ascii="Arial" w:hAnsi="Arial"/>
          <w:sz w:val="24"/>
          <w:szCs w:val="24"/>
        </w:rPr>
      </w:pPr>
      <w:r>
        <w:rPr>
          <w:rFonts w:ascii="Arial" w:hAnsi="Arial"/>
          <w:sz w:val="24"/>
          <w:szCs w:val="24"/>
        </w:rPr>
        <w:t>Matt provided the jest.</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sz w:val="24"/>
          <w:szCs w:val="24"/>
        </w:rPr>
        <w:t>Minutes</w:t>
      </w:r>
      <w:r>
        <w:rPr>
          <w:rFonts w:ascii="Arial" w:hAnsi="Arial"/>
          <w:sz w:val="24"/>
          <w:szCs w:val="24"/>
        </w:rPr>
        <w:t xml:space="preserve">:  There was a discussion of </w:t>
      </w:r>
      <w:r>
        <w:rPr>
          <w:rFonts w:ascii="Arial" w:hAnsi="Arial"/>
          <w:sz w:val="24"/>
          <w:szCs w:val="24"/>
        </w:rPr>
        <w:t>2 corrections to the Minutes.  Instructions for the changes to be voted on by Council electronically at a future date were also reviewed.</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bookmarkStart w:id="0" w:name="__DdeLink__11611_1736888959111"/>
      <w:bookmarkEnd w:id="0"/>
      <w:r>
        <w:rPr>
          <w:rFonts w:ascii="Arial" w:hAnsi="Arial"/>
          <w:b/>
          <w:sz w:val="24"/>
          <w:szCs w:val="24"/>
        </w:rPr>
        <w:t>MOTION was made a</w:t>
      </w:r>
      <w:r>
        <w:rPr>
          <w:rFonts w:ascii="Arial" w:hAnsi="Arial"/>
          <w:b/>
          <w:sz w:val="24"/>
          <w:szCs w:val="24"/>
        </w:rPr>
        <w:t>nd approved to accept the Council Minutes for April 28, 2019, as amended.</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sz w:val="24"/>
          <w:szCs w:val="24"/>
        </w:rPr>
        <w:t>Minutes for the Executive Committee meeting on May 14, 2019, were accepted.</w:t>
      </w:r>
    </w:p>
    <w:p w:rsidR="000C7BFE" w:rsidRDefault="005D6261">
      <w:pPr>
        <w:pStyle w:val="TextBody"/>
        <w:spacing w:after="0" w:line="202" w:lineRule="atLeast"/>
      </w:pPr>
      <w:r>
        <w:rPr>
          <w:rFonts w:ascii="Arial" w:hAnsi="Arial"/>
          <w:sz w:val="24"/>
          <w:szCs w:val="24"/>
        </w:rPr>
        <w:t xml:space="preserve">(Motion not required.)   </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bCs/>
          <w:sz w:val="24"/>
          <w:szCs w:val="24"/>
          <w:u w:val="single"/>
        </w:rPr>
        <w:t>Leadership Team Reports</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bCs/>
          <w:sz w:val="24"/>
          <w:szCs w:val="24"/>
          <w:u w:val="single"/>
        </w:rPr>
        <w:t>Jubilee Update</w:t>
      </w:r>
      <w:r>
        <w:rPr>
          <w:rFonts w:ascii="Arial" w:hAnsi="Arial"/>
          <w:sz w:val="24"/>
          <w:szCs w:val="24"/>
        </w:rPr>
        <w:t>:</w:t>
      </w:r>
    </w:p>
    <w:p w:rsidR="000C7BFE" w:rsidRDefault="005D6261">
      <w:pPr>
        <w:pStyle w:val="TextBody"/>
        <w:spacing w:after="0" w:line="202" w:lineRule="atLeast"/>
      </w:pPr>
      <w:r>
        <w:rPr>
          <w:rFonts w:ascii="Arial" w:hAnsi="Arial"/>
          <w:sz w:val="24"/>
          <w:szCs w:val="24"/>
        </w:rPr>
        <w:t>Anne presented the Jubilee Team report regarding the Homecoming Celebration on June 9.  There are 85 people already registered.  The team proposed a Motion to hire security personnel for the event, and a lively and extensive discussion ensued.  While curre</w:t>
      </w:r>
      <w:r>
        <w:rPr>
          <w:rFonts w:ascii="Arial" w:hAnsi="Arial"/>
          <w:sz w:val="24"/>
          <w:szCs w:val="24"/>
        </w:rPr>
        <w:t>nt times certainly require more vigilance than the past, KC has not yet formulated a clear policy for security matters regarding our building and community, so Council was not ready to commit to setting a precedent for future decisions.  The Motion was wit</w:t>
      </w:r>
      <w:r>
        <w:rPr>
          <w:rFonts w:ascii="Arial" w:hAnsi="Arial"/>
          <w:sz w:val="24"/>
          <w:szCs w:val="24"/>
        </w:rPr>
        <w:t xml:space="preserve">hdrawn.  </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bCs/>
          <w:sz w:val="24"/>
          <w:szCs w:val="24"/>
        </w:rPr>
        <w:t xml:space="preserve">MOTION was made and approved to have the Jubilee Team hold a consultation with a Howard County Police Department security advisor to present the options recommended for our June 9 event.  </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sz w:val="24"/>
          <w:szCs w:val="24"/>
        </w:rPr>
        <w:t>Marty has experience with security matters and training</w:t>
      </w:r>
      <w:r>
        <w:rPr>
          <w:rFonts w:ascii="Arial" w:hAnsi="Arial"/>
          <w:sz w:val="24"/>
          <w:szCs w:val="24"/>
        </w:rPr>
        <w:t xml:space="preserve">, and volunteered to join their discussions.  It was suggested that volunteers from Council be advised and educated by this consultant, to be aware and responsible presences for the day.  They will be called Shepherds. </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sz w:val="24"/>
          <w:szCs w:val="24"/>
        </w:rPr>
        <w:t>In the spirit of Jubilee, Claire su</w:t>
      </w:r>
      <w:r>
        <w:rPr>
          <w:rFonts w:ascii="Arial" w:hAnsi="Arial"/>
          <w:sz w:val="24"/>
          <w:szCs w:val="24"/>
        </w:rPr>
        <w:t xml:space="preserve">ggested that KC consider a “radical giving” offering proposal to change the way we assign offering money taken in during the month of June.  The question was raised, “Is there an organization which would benefit from </w:t>
      </w:r>
      <w:r>
        <w:rPr>
          <w:rFonts w:ascii="Arial" w:hAnsi="Arial"/>
          <w:sz w:val="24"/>
          <w:szCs w:val="24"/>
        </w:rPr>
        <w:lastRenderedPageBreak/>
        <w:t>receiving all of the cash and undesigna</w:t>
      </w:r>
      <w:r>
        <w:rPr>
          <w:rFonts w:ascii="Arial" w:hAnsi="Arial"/>
          <w:sz w:val="24"/>
          <w:szCs w:val="24"/>
        </w:rPr>
        <w:t>ted funds received?”  Discussion was lively, calculation estimates were made, and a Motion resulted:</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bCs/>
          <w:sz w:val="24"/>
          <w:szCs w:val="24"/>
        </w:rPr>
        <w:t xml:space="preserve">MOTION was made and approved that, beginning on June 9, 2019 and continuing through the rest of the month, all cash and undesignated offering </w:t>
      </w:r>
      <w:r>
        <w:rPr>
          <w:rFonts w:ascii="Arial" w:hAnsi="Arial"/>
          <w:b/>
          <w:bCs/>
          <w:sz w:val="24"/>
          <w:szCs w:val="24"/>
        </w:rPr>
        <w:t>(specifically excluding Pledges received and marked as such) be given to support the Agape girl's camp project.</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sz w:val="24"/>
          <w:szCs w:val="24"/>
        </w:rPr>
        <w:t>Building and Grounds Leadership Team:</w:t>
      </w:r>
    </w:p>
    <w:p w:rsidR="000C7BFE" w:rsidRDefault="005D6261">
      <w:pPr>
        <w:pStyle w:val="TextBody"/>
        <w:spacing w:after="0" w:line="202" w:lineRule="atLeast"/>
      </w:pPr>
      <w:r>
        <w:rPr>
          <w:rFonts w:ascii="Arial" w:hAnsi="Arial"/>
          <w:color w:val="000000"/>
          <w:sz w:val="24"/>
          <w:szCs w:val="24"/>
        </w:rPr>
        <w:t>Don let Council know about a solicitation proposal from a local pharmacy for KC to pay to advertise on th</w:t>
      </w:r>
      <w:r>
        <w:rPr>
          <w:rFonts w:ascii="Arial" w:hAnsi="Arial"/>
          <w:color w:val="000000"/>
          <w:sz w:val="24"/>
          <w:szCs w:val="24"/>
        </w:rPr>
        <w:t xml:space="preserve">e 24,000 bags being printed to use to distribute their products.  The Executive Team had already reviewed this proposal, and after discussion, it was agreed that there was no interest in paying for such advertising.  Don volunteered to inform the pharmacy </w:t>
      </w:r>
      <w:r>
        <w:rPr>
          <w:rFonts w:ascii="Arial" w:hAnsi="Arial"/>
          <w:color w:val="000000"/>
          <w:sz w:val="24"/>
          <w:szCs w:val="24"/>
        </w:rPr>
        <w:t>that we will not accept the proposal.</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color w:val="000000"/>
          <w:sz w:val="24"/>
          <w:szCs w:val="24"/>
        </w:rPr>
        <w:t>BGLT will be discussing the possibility of hiring a formal Building Supervisor.  This position would likely be for 10-to-20 hours per week, and may perhaps include the Social Hour Assistant tasks currently done by Chr</w:t>
      </w:r>
      <w:r>
        <w:rPr>
          <w:rFonts w:ascii="Arial" w:hAnsi="Arial"/>
          <w:color w:val="000000"/>
          <w:sz w:val="24"/>
          <w:szCs w:val="24"/>
        </w:rPr>
        <w:t>istin Downie who is moving.   It was noted that it would be helpful if the new position would include the ability to do some repair work as well.</w:t>
      </w:r>
    </w:p>
    <w:p w:rsidR="000C7BFE" w:rsidRDefault="000C7BFE">
      <w:pPr>
        <w:pStyle w:val="TextBody"/>
        <w:spacing w:after="0"/>
        <w:rPr>
          <w:rFonts w:ascii="Arial" w:hAnsi="Arial"/>
          <w:color w:val="000000"/>
          <w:sz w:val="24"/>
          <w:szCs w:val="24"/>
        </w:rPr>
      </w:pPr>
    </w:p>
    <w:p w:rsidR="000C7BFE" w:rsidRDefault="005D6261">
      <w:pPr>
        <w:pStyle w:val="TextBody"/>
        <w:spacing w:after="0"/>
      </w:pPr>
      <w:r>
        <w:rPr>
          <w:rFonts w:ascii="Arial" w:hAnsi="Arial"/>
          <w:b/>
          <w:bCs/>
          <w:color w:val="000000"/>
          <w:sz w:val="24"/>
          <w:szCs w:val="24"/>
        </w:rPr>
        <w:t>Community Life Leadership Team:</w:t>
      </w:r>
    </w:p>
    <w:p w:rsidR="000C7BFE" w:rsidRDefault="005D6261">
      <w:pPr>
        <w:pStyle w:val="TextBody"/>
        <w:spacing w:after="0" w:line="202" w:lineRule="atLeast"/>
      </w:pPr>
      <w:r>
        <w:rPr>
          <w:rFonts w:ascii="Arial" w:hAnsi="Arial"/>
          <w:color w:val="000000"/>
          <w:sz w:val="24"/>
          <w:szCs w:val="24"/>
        </w:rPr>
        <w:t>Ken reports that this team is still struggling with leadership.  He's working</w:t>
      </w:r>
      <w:r>
        <w:rPr>
          <w:rFonts w:ascii="Arial" w:hAnsi="Arial"/>
          <w:color w:val="000000"/>
          <w:sz w:val="24"/>
          <w:szCs w:val="24"/>
        </w:rPr>
        <w:t xml:space="preserve"> with Claire to set up a Leadership Development workshop to encourage, educate and enable Members who can populate this team and have it functioning again.</w:t>
      </w:r>
    </w:p>
    <w:p w:rsidR="000C7BFE" w:rsidRDefault="000C7BFE">
      <w:pPr>
        <w:pStyle w:val="TextBody"/>
        <w:spacing w:after="0" w:line="202" w:lineRule="atLeast"/>
        <w:rPr>
          <w:rFonts w:ascii="Arial" w:hAnsi="Arial"/>
          <w:color w:val="000000"/>
          <w:sz w:val="24"/>
          <w:szCs w:val="24"/>
        </w:rPr>
      </w:pPr>
    </w:p>
    <w:p w:rsidR="000C7BFE" w:rsidRDefault="005D6261">
      <w:pPr>
        <w:pStyle w:val="TextBody"/>
        <w:spacing w:after="0"/>
      </w:pPr>
      <w:r>
        <w:rPr>
          <w:rFonts w:ascii="Arial" w:hAnsi="Arial"/>
          <w:b/>
          <w:bCs/>
          <w:color w:val="000000"/>
          <w:sz w:val="24"/>
          <w:szCs w:val="24"/>
        </w:rPr>
        <w:t>Vitality, Diversity, and Inclusion Leadership Team:</w:t>
      </w:r>
    </w:p>
    <w:p w:rsidR="000C7BFE" w:rsidRDefault="005D6261">
      <w:pPr>
        <w:pStyle w:val="TextBody"/>
        <w:spacing w:after="0" w:line="202" w:lineRule="atLeast"/>
      </w:pPr>
      <w:r>
        <w:rPr>
          <w:rFonts w:ascii="Arial" w:hAnsi="Arial"/>
          <w:color w:val="000000"/>
          <w:sz w:val="24"/>
          <w:szCs w:val="24"/>
        </w:rPr>
        <w:t>Ken reported this team will be meeting later in</w:t>
      </w:r>
      <w:r>
        <w:rPr>
          <w:rFonts w:ascii="Arial" w:hAnsi="Arial"/>
          <w:color w:val="000000"/>
          <w:sz w:val="24"/>
          <w:szCs w:val="24"/>
        </w:rPr>
        <w:t xml:space="preserve"> June.  They have wound up the first round of KC interviews and will be planning neighborhood interviews following the Jubilee.  The team will continue to work until September to discover more history of the enslaved and indentured people who surely worked</w:t>
      </w:r>
      <w:r>
        <w:rPr>
          <w:rFonts w:ascii="Arial" w:hAnsi="Arial"/>
          <w:color w:val="000000"/>
          <w:sz w:val="24"/>
          <w:szCs w:val="24"/>
        </w:rPr>
        <w:t xml:space="preserve"> to build the place KC calls home.  Ken encouraged participation in the workshop on June 2</w:t>
      </w:r>
      <w:r>
        <w:rPr>
          <w:rFonts w:ascii="Arial" w:hAnsi="Arial"/>
          <w:color w:val="000000"/>
          <w:sz w:val="24"/>
          <w:szCs w:val="24"/>
        </w:rPr>
        <w:t>2, TransFormative:  Cultivating Cultural Humility as a Spiritual Practice by M</w:t>
      </w:r>
      <w:r>
        <w:rPr>
          <w:rFonts w:ascii="Arial" w:hAnsi="Arial"/>
          <w:color w:val="000000"/>
          <w:sz w:val="24"/>
          <w:szCs w:val="24"/>
        </w:rPr>
        <w:t>artina Efodzi, held at KC.</w:t>
      </w:r>
    </w:p>
    <w:p w:rsidR="000C7BFE" w:rsidRDefault="000C7BFE">
      <w:pPr>
        <w:pStyle w:val="TextBody"/>
        <w:spacing w:after="0"/>
        <w:rPr>
          <w:rFonts w:ascii="Arial" w:hAnsi="Arial"/>
          <w:color w:val="000000"/>
          <w:sz w:val="24"/>
          <w:szCs w:val="24"/>
        </w:rPr>
      </w:pPr>
    </w:p>
    <w:p w:rsidR="000C7BFE" w:rsidRDefault="005D6261">
      <w:pPr>
        <w:pStyle w:val="TextBody"/>
        <w:spacing w:after="0"/>
      </w:pPr>
      <w:r>
        <w:rPr>
          <w:rFonts w:ascii="Arial" w:hAnsi="Arial"/>
          <w:b/>
          <w:bCs/>
          <w:color w:val="000000"/>
          <w:sz w:val="24"/>
          <w:szCs w:val="24"/>
        </w:rPr>
        <w:t>Spiritual Education Leadership Team:</w:t>
      </w:r>
    </w:p>
    <w:p w:rsidR="000C7BFE" w:rsidRDefault="005D6261">
      <w:pPr>
        <w:pStyle w:val="TextBody"/>
        <w:spacing w:after="0" w:line="202" w:lineRule="atLeast"/>
      </w:pPr>
      <w:r>
        <w:rPr>
          <w:rFonts w:ascii="Arial" w:hAnsi="Arial"/>
          <w:color w:val="000000"/>
          <w:sz w:val="24"/>
          <w:szCs w:val="24"/>
        </w:rPr>
        <w:t xml:space="preserve">Participants on this </w:t>
      </w:r>
      <w:r>
        <w:rPr>
          <w:rFonts w:ascii="Arial" w:hAnsi="Arial"/>
          <w:color w:val="000000"/>
          <w:sz w:val="24"/>
          <w:szCs w:val="24"/>
        </w:rPr>
        <w:t>team are currently discerning what the future of SELT will be.  Marty and Claire will convene the interested members of this team on June 6, and hope for some progress in getting SELT active and engaged again.</w:t>
      </w:r>
    </w:p>
    <w:p w:rsidR="000C7BFE" w:rsidRDefault="000C7BFE">
      <w:pPr>
        <w:pStyle w:val="TextBody"/>
        <w:spacing w:after="0" w:line="202" w:lineRule="atLeast"/>
        <w:rPr>
          <w:color w:val="000000"/>
        </w:rPr>
      </w:pP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bCs/>
          <w:sz w:val="24"/>
          <w:szCs w:val="24"/>
        </w:rPr>
        <w:t xml:space="preserve">Finance Leadership Team:  </w:t>
      </w:r>
    </w:p>
    <w:p w:rsidR="000C7BFE" w:rsidRDefault="005D6261">
      <w:pPr>
        <w:pStyle w:val="TextBody"/>
        <w:spacing w:after="0" w:line="202" w:lineRule="atLeast"/>
      </w:pPr>
      <w:r>
        <w:rPr>
          <w:rFonts w:ascii="Arial" w:hAnsi="Arial"/>
          <w:b/>
          <w:bCs/>
          <w:sz w:val="24"/>
          <w:szCs w:val="24"/>
        </w:rPr>
        <w:t>Mission/Scholarsh</w:t>
      </w:r>
      <w:r>
        <w:rPr>
          <w:rFonts w:ascii="Arial" w:hAnsi="Arial"/>
          <w:b/>
          <w:bCs/>
          <w:sz w:val="24"/>
          <w:szCs w:val="24"/>
        </w:rPr>
        <w:t>ip</w:t>
      </w:r>
      <w:r>
        <w:rPr>
          <w:rFonts w:ascii="Arial" w:hAnsi="Arial"/>
          <w:sz w:val="24"/>
          <w:szCs w:val="24"/>
        </w:rPr>
        <w:t>:</w:t>
      </w:r>
    </w:p>
    <w:p w:rsidR="000C7BFE" w:rsidRDefault="005D6261">
      <w:pPr>
        <w:pStyle w:val="TextBody"/>
        <w:spacing w:after="0" w:line="202" w:lineRule="atLeast"/>
      </w:pPr>
      <w:r>
        <w:rPr>
          <w:rFonts w:ascii="Arial" w:hAnsi="Arial"/>
          <w:sz w:val="24"/>
          <w:szCs w:val="24"/>
        </w:rPr>
        <w:t xml:space="preserve">In 2015, it was agreed to begin an endowment fund for Howard Community College to provide scholarship funds to help those students in need of financial assistance.  The money has been donated each year from part of the interest income from the KC </w:t>
      </w:r>
      <w:r>
        <w:rPr>
          <w:rFonts w:ascii="Arial" w:hAnsi="Arial"/>
          <w:sz w:val="24"/>
          <w:szCs w:val="24"/>
        </w:rPr>
        <w:lastRenderedPageBreak/>
        <w:t>Inves</w:t>
      </w:r>
      <w:r>
        <w:rPr>
          <w:rFonts w:ascii="Arial" w:hAnsi="Arial"/>
          <w:sz w:val="24"/>
          <w:szCs w:val="24"/>
        </w:rPr>
        <w:t>tment funds.  HCC can only begin to use the interest once the donation level reaches at least $25,000, and this year KC can provide the final donation of $2200 which will reach the $25,000 required by HCC to begin to offer the scholarship in Kittamaqundi C</w:t>
      </w:r>
      <w:r>
        <w:rPr>
          <w:rFonts w:ascii="Arial" w:hAnsi="Arial"/>
          <w:sz w:val="24"/>
          <w:szCs w:val="24"/>
        </w:rPr>
        <w:t>ommunity's name.</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b/>
          <w:bCs/>
          <w:sz w:val="24"/>
          <w:szCs w:val="24"/>
        </w:rPr>
        <w:t xml:space="preserve">MOTION was made and approved that the amount of $2200.00 from the Investment fund interest income be given to the Howard Community College Endowment Fund which has been set up to offer scholarship money to students in need in the name of </w:t>
      </w:r>
      <w:r>
        <w:rPr>
          <w:rFonts w:ascii="Arial" w:hAnsi="Arial"/>
          <w:b/>
          <w:bCs/>
          <w:sz w:val="24"/>
          <w:szCs w:val="24"/>
        </w:rPr>
        <w:t>Kittamaqundi Community Church.</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pPr>
      <w:r>
        <w:rPr>
          <w:rFonts w:ascii="Arial" w:hAnsi="Arial"/>
          <w:color w:val="000000"/>
          <w:sz w:val="24"/>
          <w:szCs w:val="24"/>
        </w:rPr>
        <w:t xml:space="preserve">The question was asked:  “Where does the past interest go from the Help End Homelessness loan that is being forgiven?”  Question will be placed on the Parking Lot for Finance to investigate and report back to Council.  </w:t>
      </w:r>
    </w:p>
    <w:p w:rsidR="000C7BFE" w:rsidRDefault="000C7BFE">
      <w:pPr>
        <w:pStyle w:val="TextBody"/>
        <w:spacing w:after="0" w:line="202" w:lineRule="atLeast"/>
        <w:rPr>
          <w:rFonts w:ascii="Arial" w:hAnsi="Arial"/>
          <w:sz w:val="24"/>
          <w:szCs w:val="24"/>
        </w:rPr>
      </w:pPr>
    </w:p>
    <w:p w:rsidR="000C7BFE" w:rsidRDefault="005D6261">
      <w:pPr>
        <w:pStyle w:val="TextBody"/>
        <w:spacing w:after="0"/>
      </w:pPr>
      <w:r>
        <w:rPr>
          <w:rFonts w:ascii="Arial" w:hAnsi="Arial"/>
          <w:color w:val="000000"/>
          <w:sz w:val="24"/>
          <w:szCs w:val="24"/>
        </w:rPr>
        <w:t>Dal</w:t>
      </w:r>
      <w:r>
        <w:rPr>
          <w:rFonts w:ascii="Arial" w:hAnsi="Arial"/>
          <w:color w:val="000000"/>
          <w:sz w:val="24"/>
          <w:szCs w:val="24"/>
        </w:rPr>
        <w:t xml:space="preserve">e presented and reviewed the DRAFT Treasurer's Summary as of April, 2019.  Outreach funds have not yet been disbursed as Marion is out of town.  We are ahead for the year in pledges and income.  He noted the three (3) outstanding loans are still listed on </w:t>
      </w:r>
      <w:r>
        <w:rPr>
          <w:rFonts w:ascii="Arial" w:hAnsi="Arial"/>
          <w:color w:val="000000"/>
          <w:sz w:val="24"/>
          <w:szCs w:val="24"/>
        </w:rPr>
        <w:t>this report, but FLT will soon send the letters informing the debtors of the payoff and forgiveness of their loan, and the loans will then show as paid off in the reports.</w:t>
      </w:r>
    </w:p>
    <w:p w:rsidR="000C7BFE" w:rsidRDefault="000C7BFE">
      <w:pPr>
        <w:pStyle w:val="TextBody"/>
        <w:spacing w:after="0" w:line="202" w:lineRule="atLeast"/>
        <w:rPr>
          <w:rFonts w:ascii="Arial" w:hAnsi="Arial"/>
          <w:sz w:val="24"/>
          <w:szCs w:val="24"/>
        </w:rPr>
      </w:pPr>
    </w:p>
    <w:p w:rsidR="000C7BFE" w:rsidRDefault="005D6261">
      <w:pPr>
        <w:pStyle w:val="TextBody"/>
        <w:spacing w:after="0"/>
      </w:pPr>
      <w:r>
        <w:rPr>
          <w:rFonts w:ascii="Arial" w:hAnsi="Arial"/>
          <w:b/>
          <w:bCs/>
          <w:color w:val="000000"/>
          <w:sz w:val="24"/>
          <w:szCs w:val="24"/>
        </w:rPr>
        <w:t>Human Resources Leadership Team</w:t>
      </w:r>
    </w:p>
    <w:p w:rsidR="000C7BFE" w:rsidRDefault="005D6261">
      <w:pPr>
        <w:pStyle w:val="TextBody"/>
        <w:spacing w:after="0" w:line="202" w:lineRule="atLeast"/>
      </w:pPr>
      <w:r>
        <w:rPr>
          <w:rFonts w:ascii="Arial" w:hAnsi="Arial"/>
          <w:color w:val="000000"/>
          <w:sz w:val="24"/>
          <w:szCs w:val="24"/>
        </w:rPr>
        <w:t xml:space="preserve">Anne noted the conversations being held around </w:t>
      </w:r>
      <w:r>
        <w:rPr>
          <w:rFonts w:ascii="Arial" w:hAnsi="Arial"/>
          <w:color w:val="000000"/>
          <w:sz w:val="24"/>
          <w:szCs w:val="24"/>
        </w:rPr>
        <w:t>finding new employees to serve as Social Hour Assistant and possibly a Building Superintendent.  Due to Jubilee, discussions and meetings will be held later in June or in July.  HR and Jubilee team currently looking everywhere for the missing KC Care Group</w:t>
      </w:r>
      <w:r>
        <w:rPr>
          <w:rFonts w:ascii="Arial" w:hAnsi="Arial"/>
          <w:color w:val="000000"/>
          <w:sz w:val="24"/>
          <w:szCs w:val="24"/>
        </w:rPr>
        <w:t xml:space="preserve"> Caller Stole so it can be used at the Jubilee celebration.</w:t>
      </w:r>
    </w:p>
    <w:p w:rsidR="000C7BFE" w:rsidRDefault="000C7BFE">
      <w:pPr>
        <w:pStyle w:val="TextBody"/>
        <w:spacing w:after="0" w:line="202" w:lineRule="atLeast"/>
        <w:rPr>
          <w:rFonts w:ascii="Arial" w:hAnsi="Arial"/>
          <w:sz w:val="24"/>
          <w:szCs w:val="24"/>
        </w:rPr>
      </w:pPr>
    </w:p>
    <w:p w:rsidR="000C7BFE" w:rsidRDefault="005D6261">
      <w:pPr>
        <w:pStyle w:val="TextBody"/>
        <w:spacing w:after="0"/>
      </w:pPr>
      <w:r>
        <w:rPr>
          <w:rFonts w:ascii="Arial" w:hAnsi="Arial"/>
          <w:b/>
          <w:bCs/>
          <w:color w:val="000000"/>
          <w:sz w:val="24"/>
          <w:szCs w:val="24"/>
        </w:rPr>
        <w:t>Worship Leadership Team</w:t>
      </w:r>
    </w:p>
    <w:p w:rsidR="000C7BFE" w:rsidRDefault="005D6261">
      <w:pPr>
        <w:pStyle w:val="TextBody"/>
        <w:spacing w:after="0"/>
      </w:pPr>
      <w:r>
        <w:rPr>
          <w:rFonts w:ascii="Arial" w:hAnsi="Arial"/>
          <w:color w:val="000000"/>
          <w:sz w:val="24"/>
          <w:szCs w:val="24"/>
        </w:rPr>
        <w:t>Sandy G noted that WLT is not scheduling time to meet until after Jubilee Sunday.</w:t>
      </w:r>
    </w:p>
    <w:p w:rsidR="000C7BFE" w:rsidRDefault="000C7BFE">
      <w:pPr>
        <w:pStyle w:val="TextBody"/>
        <w:spacing w:after="0" w:line="202" w:lineRule="atLeast"/>
        <w:rPr>
          <w:rFonts w:ascii="Arial" w:hAnsi="Arial"/>
          <w:sz w:val="24"/>
          <w:szCs w:val="24"/>
        </w:rPr>
      </w:pPr>
    </w:p>
    <w:p w:rsidR="000C7BFE" w:rsidRDefault="005D6261">
      <w:pPr>
        <w:pStyle w:val="TextBody"/>
        <w:spacing w:after="0"/>
      </w:pPr>
      <w:r>
        <w:rPr>
          <w:rFonts w:ascii="Arial" w:hAnsi="Arial"/>
          <w:b/>
          <w:bCs/>
          <w:sz w:val="24"/>
          <w:szCs w:val="24"/>
        </w:rPr>
        <w:t>Enabling Minister:</w:t>
      </w:r>
    </w:p>
    <w:p w:rsidR="000C7BFE" w:rsidRDefault="005D6261">
      <w:pPr>
        <w:pStyle w:val="TextBody"/>
        <w:spacing w:after="0"/>
      </w:pPr>
      <w:r>
        <w:rPr>
          <w:rFonts w:ascii="Arial" w:hAnsi="Arial"/>
          <w:sz w:val="24"/>
          <w:szCs w:val="24"/>
        </w:rPr>
        <w:t>Claire continues to provide detailed monthly reports to Council regar</w:t>
      </w:r>
      <w:r>
        <w:rPr>
          <w:rFonts w:ascii="Arial" w:hAnsi="Arial"/>
          <w:sz w:val="24"/>
          <w:szCs w:val="24"/>
        </w:rPr>
        <w:t xml:space="preserve">ding her many activities on KC's behalf.  This past month she participated in the commemoration of </w:t>
      </w:r>
      <w:r>
        <w:rPr>
          <w:rFonts w:ascii="Arial" w:hAnsi="Arial"/>
          <w:sz w:val="24"/>
          <w:szCs w:val="24"/>
        </w:rPr>
        <w:t>Kristallnacht Tree of Life:  Uniting Against Hate at Beth Shalom</w:t>
      </w:r>
      <w:r>
        <w:rPr>
          <w:rFonts w:ascii="Arial" w:hAnsi="Arial"/>
          <w:sz w:val="24"/>
          <w:szCs w:val="24"/>
        </w:rPr>
        <w:t>.  She asks for prayers as she attends the upcoming United Methodist Conference meeting.  She noted the passing of her dear Grandmother Posey, and that she will be absent from KC on June 16, attending the memorial service in Mississippi June 14 through 18.</w:t>
      </w:r>
      <w:r>
        <w:rPr>
          <w:rFonts w:ascii="Arial" w:hAnsi="Arial"/>
          <w:sz w:val="24"/>
          <w:szCs w:val="24"/>
        </w:rPr>
        <w:t xml:space="preserve">  Claire is eager to be a participant in Leadership Howard County, but will delay her participation until 2020.  </w:t>
      </w:r>
    </w:p>
    <w:p w:rsidR="000C7BFE" w:rsidRDefault="000C7BFE">
      <w:pPr>
        <w:pStyle w:val="TextBody"/>
        <w:spacing w:after="0"/>
        <w:rPr>
          <w:rFonts w:ascii="Arial" w:hAnsi="Arial"/>
          <w:sz w:val="24"/>
          <w:szCs w:val="24"/>
        </w:rPr>
      </w:pPr>
    </w:p>
    <w:p w:rsidR="000C7BFE" w:rsidRDefault="005D6261">
      <w:pPr>
        <w:pStyle w:val="TextBody"/>
        <w:spacing w:after="0"/>
      </w:pPr>
      <w:r>
        <w:rPr>
          <w:rFonts w:ascii="Arial" w:hAnsi="Arial"/>
          <w:sz w:val="24"/>
          <w:szCs w:val="24"/>
        </w:rPr>
        <w:t>The next Community Meeting is Sunday, June 30.  All Council is expected to assist with the day, but the Executive Team will devise a plan and</w:t>
      </w:r>
      <w:r>
        <w:rPr>
          <w:rFonts w:ascii="Arial" w:hAnsi="Arial"/>
          <w:sz w:val="24"/>
          <w:szCs w:val="24"/>
        </w:rPr>
        <w:t xml:space="preserve"> communicate it by email.  Some </w:t>
      </w:r>
      <w:r>
        <w:rPr>
          <w:rFonts w:ascii="Arial" w:hAnsi="Arial"/>
          <w:sz w:val="24"/>
          <w:szCs w:val="24"/>
        </w:rPr>
        <w:lastRenderedPageBreak/>
        <w:t xml:space="preserve">possible agenda items to highlight that  morning are Claire's first anniversary with us, and Elaine's presentation of the proposed plans for a Labyrinth in the Sacred Garden.  </w:t>
      </w:r>
    </w:p>
    <w:p w:rsidR="000C7BFE" w:rsidRDefault="005D6261">
      <w:pPr>
        <w:pStyle w:val="TextBody"/>
        <w:spacing w:after="0"/>
      </w:pPr>
      <w:r>
        <w:rPr>
          <w:rFonts w:ascii="Arial" w:hAnsi="Arial"/>
          <w:sz w:val="24"/>
          <w:szCs w:val="24"/>
        </w:rPr>
        <w:t>Ken is looking for guidance on his project of a</w:t>
      </w:r>
      <w:r>
        <w:rPr>
          <w:rFonts w:ascii="Arial" w:hAnsi="Arial"/>
          <w:sz w:val="24"/>
          <w:szCs w:val="24"/>
        </w:rPr>
        <w:t>dding to or re-designing the KC logo.  It is not clear with whom he should discuss any changes.  Item will be added to Parking Lot.</w:t>
      </w:r>
    </w:p>
    <w:p w:rsidR="000C7BFE" w:rsidRDefault="000C7BFE">
      <w:pPr>
        <w:pStyle w:val="TextBody"/>
        <w:spacing w:after="0"/>
        <w:rPr>
          <w:rFonts w:ascii="Arial" w:hAnsi="Arial"/>
          <w:color w:val="000000"/>
          <w:sz w:val="24"/>
          <w:szCs w:val="24"/>
        </w:rPr>
      </w:pPr>
    </w:p>
    <w:p w:rsidR="000C7BFE" w:rsidRDefault="005D6261">
      <w:pPr>
        <w:pStyle w:val="TextBody"/>
        <w:spacing w:after="0"/>
      </w:pPr>
      <w:r>
        <w:rPr>
          <w:rFonts w:ascii="Arial" w:hAnsi="Arial"/>
          <w:b/>
          <w:bCs/>
          <w:color w:val="000000"/>
          <w:sz w:val="24"/>
          <w:szCs w:val="24"/>
        </w:rPr>
        <w:t>Parking Lot</w:t>
      </w:r>
      <w:r>
        <w:rPr>
          <w:rFonts w:ascii="Arial" w:hAnsi="Arial"/>
          <w:color w:val="000000"/>
          <w:sz w:val="24"/>
          <w:szCs w:val="24"/>
        </w:rPr>
        <w:t>:</w:t>
      </w:r>
    </w:p>
    <w:p w:rsidR="000C7BFE" w:rsidRDefault="005D6261">
      <w:pPr>
        <w:pStyle w:val="TextBody"/>
        <w:spacing w:after="0"/>
      </w:pPr>
      <w:r>
        <w:rPr>
          <w:rFonts w:ascii="Arial" w:hAnsi="Arial"/>
          <w:color w:val="000000"/>
          <w:sz w:val="24"/>
          <w:szCs w:val="24"/>
        </w:rPr>
        <w:t>--Finalize parking for Jubilee attendees at Running Brook Elementary School , as Oakland Manor has an event an</w:t>
      </w:r>
      <w:r>
        <w:rPr>
          <w:rFonts w:ascii="Arial" w:hAnsi="Arial"/>
          <w:color w:val="000000"/>
          <w:sz w:val="24"/>
          <w:szCs w:val="24"/>
        </w:rPr>
        <w:t>d is not available for our use.</w:t>
      </w:r>
    </w:p>
    <w:p w:rsidR="000C7BFE" w:rsidRDefault="005D6261">
      <w:pPr>
        <w:pStyle w:val="TextBody"/>
        <w:spacing w:after="0"/>
      </w:pPr>
      <w:r>
        <w:rPr>
          <w:rFonts w:ascii="Arial" w:hAnsi="Arial"/>
          <w:color w:val="000000"/>
          <w:sz w:val="24"/>
          <w:szCs w:val="24"/>
        </w:rPr>
        <w:t>--Marty to arrange security orientation/training for the Jubilee Shepherds</w:t>
      </w:r>
    </w:p>
    <w:p w:rsidR="000C7BFE" w:rsidRDefault="005D6261">
      <w:pPr>
        <w:pStyle w:val="TextBody"/>
        <w:spacing w:after="0"/>
      </w:pPr>
      <w:r>
        <w:rPr>
          <w:rFonts w:ascii="Arial" w:hAnsi="Arial"/>
          <w:color w:val="000000"/>
          <w:sz w:val="24"/>
          <w:szCs w:val="24"/>
        </w:rPr>
        <w:t>--Don to write no-thank-you letter to Howard Pharmacy marketing company</w:t>
      </w:r>
    </w:p>
    <w:p w:rsidR="000C7BFE" w:rsidRDefault="005D6261">
      <w:pPr>
        <w:pStyle w:val="TextBody"/>
        <w:spacing w:after="0"/>
      </w:pPr>
      <w:r>
        <w:rPr>
          <w:rFonts w:ascii="Arial" w:hAnsi="Arial"/>
          <w:color w:val="000000"/>
          <w:sz w:val="24"/>
          <w:szCs w:val="24"/>
        </w:rPr>
        <w:t xml:space="preserve">--HR to begin search for a Building Superintendent, </w:t>
      </w:r>
    </w:p>
    <w:p w:rsidR="000C7BFE" w:rsidRDefault="005D6261">
      <w:pPr>
        <w:pStyle w:val="TextBody"/>
        <w:spacing w:after="0"/>
      </w:pPr>
      <w:r>
        <w:rPr>
          <w:rFonts w:ascii="Arial" w:hAnsi="Arial"/>
          <w:color w:val="000000"/>
          <w:sz w:val="24"/>
          <w:szCs w:val="24"/>
        </w:rPr>
        <w:tab/>
        <w:t>as well as a replacemen</w:t>
      </w:r>
      <w:r>
        <w:rPr>
          <w:rFonts w:ascii="Arial" w:hAnsi="Arial"/>
          <w:color w:val="000000"/>
          <w:sz w:val="24"/>
          <w:szCs w:val="24"/>
        </w:rPr>
        <w:t>t for Social Hour Assistant</w:t>
      </w:r>
    </w:p>
    <w:p w:rsidR="000C7BFE" w:rsidRDefault="005D6261">
      <w:pPr>
        <w:pStyle w:val="TextBody"/>
        <w:spacing w:after="0"/>
      </w:pPr>
      <w:r>
        <w:rPr>
          <w:rFonts w:ascii="Arial" w:hAnsi="Arial"/>
          <w:color w:val="000000"/>
          <w:sz w:val="24"/>
          <w:szCs w:val="24"/>
        </w:rPr>
        <w:t>--Prepare for KC Leadership Development workshop/retreat</w:t>
      </w:r>
    </w:p>
    <w:p w:rsidR="000C7BFE" w:rsidRDefault="005D6261">
      <w:pPr>
        <w:pStyle w:val="TextBody"/>
        <w:spacing w:after="0"/>
      </w:pPr>
      <w:r>
        <w:rPr>
          <w:rFonts w:ascii="Arial" w:hAnsi="Arial"/>
          <w:color w:val="000000"/>
          <w:sz w:val="24"/>
          <w:szCs w:val="24"/>
        </w:rPr>
        <w:t>--Determine where to apply the $500 interest from HEHHC loan being forgiven</w:t>
      </w:r>
    </w:p>
    <w:p w:rsidR="000C7BFE" w:rsidRDefault="005D6261">
      <w:pPr>
        <w:pStyle w:val="TextBody"/>
        <w:spacing w:after="0"/>
      </w:pPr>
      <w:r>
        <w:rPr>
          <w:rFonts w:ascii="Arial" w:hAnsi="Arial"/>
          <w:color w:val="000000"/>
          <w:sz w:val="24"/>
          <w:szCs w:val="24"/>
        </w:rPr>
        <w:t>--Determine responsibility for re-design of KC logo</w:t>
      </w:r>
    </w:p>
    <w:p w:rsidR="000C7BFE" w:rsidRDefault="005D6261">
      <w:pPr>
        <w:pStyle w:val="TextBody"/>
        <w:spacing w:after="0"/>
      </w:pPr>
      <w:r>
        <w:rPr>
          <w:rFonts w:ascii="Arial" w:hAnsi="Arial"/>
          <w:color w:val="000000"/>
          <w:sz w:val="24"/>
          <w:szCs w:val="24"/>
        </w:rPr>
        <w:t>--Prayers for Claire as she prepares for an</w:t>
      </w:r>
      <w:r>
        <w:rPr>
          <w:rFonts w:ascii="Arial" w:hAnsi="Arial"/>
          <w:color w:val="000000"/>
          <w:sz w:val="24"/>
          <w:szCs w:val="24"/>
        </w:rPr>
        <w:t>d attends the upcoming United Methodist Church conference</w:t>
      </w:r>
    </w:p>
    <w:p w:rsidR="000C7BFE" w:rsidRDefault="000C7BFE">
      <w:pPr>
        <w:pStyle w:val="TextBody"/>
        <w:spacing w:after="0"/>
        <w:rPr>
          <w:color w:val="000000"/>
        </w:rPr>
      </w:pPr>
    </w:p>
    <w:p w:rsidR="000C7BFE" w:rsidRDefault="005D6261">
      <w:pPr>
        <w:pStyle w:val="TextBody"/>
        <w:spacing w:after="0"/>
      </w:pPr>
      <w:r>
        <w:rPr>
          <w:rFonts w:ascii="Arial" w:hAnsi="Arial"/>
          <w:color w:val="000000"/>
          <w:sz w:val="24"/>
          <w:szCs w:val="24"/>
        </w:rPr>
        <w:t xml:space="preserve">Next meetings:   </w:t>
      </w:r>
    </w:p>
    <w:p w:rsidR="000C7BFE" w:rsidRDefault="005D6261">
      <w:pPr>
        <w:pStyle w:val="TextBody"/>
        <w:spacing w:after="0"/>
      </w:pPr>
      <w:r>
        <w:rPr>
          <w:rFonts w:ascii="Arial" w:hAnsi="Arial"/>
          <w:color w:val="000000"/>
          <w:sz w:val="24"/>
          <w:szCs w:val="24"/>
        </w:rPr>
        <w:t>Executive Meeting – Thursday, June 20th, via Zoom, 7:30 pm</w:t>
      </w:r>
    </w:p>
    <w:p w:rsidR="000C7BFE" w:rsidRDefault="005D6261">
      <w:pPr>
        <w:pStyle w:val="TextBody"/>
        <w:spacing w:after="0"/>
      </w:pPr>
      <w:r>
        <w:rPr>
          <w:rFonts w:ascii="Arial" w:hAnsi="Arial"/>
          <w:color w:val="000000"/>
          <w:sz w:val="24"/>
          <w:szCs w:val="24"/>
        </w:rPr>
        <w:t xml:space="preserve">Council Meeting – June 23rd, 11:45 am </w:t>
      </w:r>
    </w:p>
    <w:p w:rsidR="000C7BFE" w:rsidRDefault="000C7BFE">
      <w:pPr>
        <w:pStyle w:val="TextBody"/>
        <w:spacing w:after="0"/>
        <w:rPr>
          <w:rFonts w:ascii="Arial" w:hAnsi="Arial"/>
          <w:color w:val="000000"/>
          <w:sz w:val="24"/>
          <w:szCs w:val="24"/>
        </w:rPr>
      </w:pPr>
    </w:p>
    <w:p w:rsidR="000C7BFE" w:rsidRDefault="005D6261">
      <w:pPr>
        <w:pStyle w:val="TextBody"/>
        <w:spacing w:after="0"/>
      </w:pPr>
      <w:r>
        <w:rPr>
          <w:rFonts w:ascii="Arial" w:hAnsi="Arial"/>
          <w:color w:val="000000"/>
          <w:sz w:val="24"/>
          <w:szCs w:val="24"/>
        </w:rPr>
        <w:t>Facilitator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Claire</w:t>
      </w:r>
    </w:p>
    <w:p w:rsidR="000C7BFE" w:rsidRDefault="005D6261">
      <w:pPr>
        <w:pStyle w:val="TextBody"/>
        <w:spacing w:after="0"/>
      </w:pPr>
      <w:r>
        <w:rPr>
          <w:rFonts w:ascii="Arial" w:hAnsi="Arial"/>
          <w:color w:val="000000"/>
          <w:sz w:val="24"/>
          <w:szCs w:val="24"/>
        </w:rPr>
        <w:t>Jest – Sandy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Timekeeper - Marty</w:t>
      </w:r>
    </w:p>
    <w:p w:rsidR="000C7BFE" w:rsidRDefault="005D6261">
      <w:pPr>
        <w:pStyle w:val="TextBody"/>
        <w:spacing w:after="0"/>
      </w:pPr>
      <w:r>
        <w:rPr>
          <w:rFonts w:ascii="Arial" w:hAnsi="Arial"/>
          <w:color w:val="000000"/>
          <w:sz w:val="24"/>
          <w:szCs w:val="24"/>
        </w:rPr>
        <w:t>Process</w:t>
      </w:r>
      <w:r>
        <w:rPr>
          <w:rFonts w:ascii="Arial" w:hAnsi="Arial"/>
          <w:color w:val="000000"/>
          <w:sz w:val="24"/>
          <w:szCs w:val="24"/>
        </w:rPr>
        <w:t xml:space="preserve"> Observer – Ken</w:t>
      </w:r>
      <w:r>
        <w:rPr>
          <w:rFonts w:ascii="Arial" w:hAnsi="Arial"/>
          <w:color w:val="000000"/>
          <w:sz w:val="24"/>
          <w:szCs w:val="24"/>
        </w:rPr>
        <w:tab/>
      </w:r>
      <w:r>
        <w:rPr>
          <w:rFonts w:ascii="Arial" w:hAnsi="Arial"/>
          <w:color w:val="000000"/>
          <w:sz w:val="24"/>
          <w:szCs w:val="24"/>
        </w:rPr>
        <w:tab/>
        <w:t>Parking Lot - Anne</w:t>
      </w:r>
    </w:p>
    <w:sectPr w:rsidR="000C7BFE" w:rsidSect="000C7BFE">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61" w:rsidRDefault="005D6261" w:rsidP="000C7BFE">
      <w:pPr>
        <w:spacing w:after="0" w:line="240" w:lineRule="auto"/>
      </w:pPr>
      <w:r>
        <w:separator/>
      </w:r>
    </w:p>
  </w:endnote>
  <w:endnote w:type="continuationSeparator" w:id="0">
    <w:p w:rsidR="005D6261" w:rsidRDefault="005D6261" w:rsidP="000C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E" w:rsidRDefault="005D6261">
    <w:pPr>
      <w:pStyle w:val="Footer"/>
    </w:pPr>
    <w:r>
      <w:t xml:space="preserve">Page </w:t>
    </w:r>
    <w:r w:rsidR="000C7BFE">
      <w:fldChar w:fldCharType="begin"/>
    </w:r>
    <w:r>
      <w:instrText>PAGE</w:instrText>
    </w:r>
    <w:r w:rsidR="000C7BFE">
      <w:fldChar w:fldCharType="separate"/>
    </w:r>
    <w:r w:rsidR="009C5711">
      <w:rPr>
        <w:noProof/>
      </w:rPr>
      <w:t>1</w:t>
    </w:r>
    <w:r w:rsidR="000C7BFE">
      <w:fldChar w:fldCharType="end"/>
    </w:r>
    <w:r>
      <w:t xml:space="preserve"> of </w:t>
    </w:r>
    <w:r w:rsidR="000C7BFE">
      <w:fldChar w:fldCharType="begin"/>
    </w:r>
    <w:r>
      <w:instrText>NUMPAGES</w:instrText>
    </w:r>
    <w:r w:rsidR="000C7BFE">
      <w:fldChar w:fldCharType="separate"/>
    </w:r>
    <w:r w:rsidR="009C5711">
      <w:rPr>
        <w:noProof/>
      </w:rPr>
      <w:t>4</w:t>
    </w:r>
    <w:r w:rsidR="000C7BFE">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61" w:rsidRDefault="005D6261" w:rsidP="000C7BFE">
      <w:pPr>
        <w:spacing w:after="0" w:line="240" w:lineRule="auto"/>
      </w:pPr>
      <w:r>
        <w:separator/>
      </w:r>
    </w:p>
  </w:footnote>
  <w:footnote w:type="continuationSeparator" w:id="0">
    <w:p w:rsidR="005D6261" w:rsidRDefault="005D6261" w:rsidP="000C7B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7BFE"/>
    <w:rsid w:val="000C7BFE"/>
    <w:rsid w:val="005D6261"/>
    <w:rsid w:val="009C5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0C7BFE"/>
    <w:rPr>
      <w:rFonts w:cs="Symbol"/>
    </w:rPr>
  </w:style>
  <w:style w:type="character" w:customStyle="1" w:styleId="ListLabel52">
    <w:name w:val="ListLabel 52"/>
    <w:rsid w:val="000C7BFE"/>
    <w:rPr>
      <w:rFonts w:cs="Symbol"/>
    </w:rPr>
  </w:style>
  <w:style w:type="character" w:customStyle="1" w:styleId="ListLabel53">
    <w:name w:val="ListLabel 53"/>
    <w:rsid w:val="000C7BFE"/>
    <w:rPr>
      <w:rFonts w:cs="Symbol"/>
    </w:rPr>
  </w:style>
  <w:style w:type="character" w:customStyle="1" w:styleId="ListLabel54">
    <w:name w:val="ListLabel 54"/>
    <w:rsid w:val="000C7BFE"/>
    <w:rPr>
      <w:rFonts w:cs="Symbol"/>
    </w:rPr>
  </w:style>
  <w:style w:type="character" w:customStyle="1" w:styleId="ListLabel55">
    <w:name w:val="ListLabel 55"/>
    <w:rsid w:val="000C7BFE"/>
    <w:rPr>
      <w:rFonts w:cs="Symbol"/>
    </w:rPr>
  </w:style>
  <w:style w:type="character" w:customStyle="1" w:styleId="ListLabel56">
    <w:name w:val="ListLabel 56"/>
    <w:rsid w:val="000C7BFE"/>
    <w:rPr>
      <w:rFonts w:cs="Symbol"/>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7072</Characters>
  <Application>Microsoft Office Word</Application>
  <DocSecurity>0</DocSecurity>
  <Lines>58</Lines>
  <Paragraphs>16</Paragraphs>
  <ScaleCrop>false</ScaleCrop>
  <Company>Microsoft</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2019-06-16T01:04:00Z</dcterms:created>
  <dcterms:modified xsi:type="dcterms:W3CDTF">2019-06-16T01:04:00Z</dcterms:modified>
  <dc:language>en-US</dc:language>
</cp:coreProperties>
</file>